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21" w:rsidRDefault="00242B21" w:rsidP="00242B21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"garantF1://93182.0"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Федеральный закон от 24 апреля 2008 г. N 48-ФЗ</w:t>
      </w:r>
      <w:r>
        <w:rPr>
          <w:rStyle w:val="a4"/>
          <w:sz w:val="26"/>
          <w:szCs w:val="26"/>
        </w:rPr>
        <w:br/>
        <w:t>"Об опеке и попечительстве"</w:t>
      </w:r>
      <w:r>
        <w:rPr>
          <w:sz w:val="26"/>
          <w:szCs w:val="26"/>
        </w:rPr>
        <w:fldChar w:fldCharType="end"/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ind w:firstLine="720"/>
        <w:jc w:val="both"/>
      </w:pPr>
      <w:proofErr w:type="gramStart"/>
      <w:r>
        <w:rPr>
          <w:rStyle w:val="a3"/>
          <w:bCs/>
        </w:rPr>
        <w:t>Принят</w:t>
      </w:r>
      <w:proofErr w:type="gramEnd"/>
      <w:r>
        <w:rPr>
          <w:rStyle w:val="a3"/>
          <w:bCs/>
        </w:rPr>
        <w:t xml:space="preserve"> Государственной Думой 11 апреля 2008 года</w:t>
      </w:r>
    </w:p>
    <w:p w:rsidR="00242B21" w:rsidRDefault="00242B21" w:rsidP="00242B21">
      <w:pPr>
        <w:ind w:firstLine="720"/>
        <w:jc w:val="both"/>
      </w:pPr>
      <w:proofErr w:type="gramStart"/>
      <w:r>
        <w:rPr>
          <w:rStyle w:val="a3"/>
          <w:bCs/>
        </w:rPr>
        <w:t>Одобрен</w:t>
      </w:r>
      <w:proofErr w:type="gramEnd"/>
      <w:r>
        <w:rPr>
          <w:rStyle w:val="a3"/>
          <w:bCs/>
        </w:rPr>
        <w:t xml:space="preserve"> Советом Федерации 16 апреля 2008 года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0" w:name="sub_100"/>
      <w:r>
        <w:rPr>
          <w:sz w:val="26"/>
          <w:szCs w:val="26"/>
        </w:rPr>
        <w:t>Глава 1. Общие положения</w:t>
      </w:r>
    </w:p>
    <w:bookmarkEnd w:id="0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" w:name="sub_1"/>
      <w:r>
        <w:rPr>
          <w:rStyle w:val="a3"/>
          <w:bCs/>
          <w:szCs w:val="26"/>
        </w:rPr>
        <w:t>Статья 1.</w:t>
      </w:r>
      <w:r>
        <w:rPr>
          <w:sz w:val="26"/>
          <w:szCs w:val="26"/>
        </w:rPr>
        <w:t xml:space="preserve"> Сфера действия настоящего Федерального закона</w:t>
      </w:r>
    </w:p>
    <w:p w:rsidR="00242B21" w:rsidRDefault="00242B21" w:rsidP="00242B21">
      <w:pPr>
        <w:ind w:firstLine="720"/>
        <w:jc w:val="both"/>
      </w:pPr>
      <w:bookmarkStart w:id="2" w:name="sub_101"/>
      <w:bookmarkEnd w:id="1"/>
      <w: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242B21" w:rsidRDefault="00242B21" w:rsidP="00242B21">
      <w:pPr>
        <w:ind w:firstLine="720"/>
        <w:jc w:val="both"/>
      </w:pPr>
      <w:bookmarkStart w:id="3" w:name="sub_102"/>
      <w:bookmarkEnd w:id="2"/>
      <w:r>
        <w:t>2. Положения, относящиеся к правам,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или договором.</w:t>
      </w:r>
    </w:p>
    <w:bookmarkEnd w:id="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4" w:name="sub_2"/>
      <w:r>
        <w:rPr>
          <w:rStyle w:val="a3"/>
          <w:bCs/>
          <w:szCs w:val="26"/>
        </w:rPr>
        <w:t>Статья 2.</w:t>
      </w:r>
      <w:r>
        <w:rPr>
          <w:sz w:val="26"/>
          <w:szCs w:val="26"/>
        </w:rPr>
        <w:t xml:space="preserve"> Основные понятия, используемые в настоящем Федеральном законе</w:t>
      </w:r>
    </w:p>
    <w:bookmarkEnd w:id="4"/>
    <w:p w:rsidR="00242B21" w:rsidRDefault="00242B21" w:rsidP="00242B21">
      <w:pPr>
        <w:ind w:firstLine="720"/>
        <w:jc w:val="both"/>
      </w:pPr>
      <w:r>
        <w:t>Для целей настоящего Федерального закона используются следующие основные понятия:</w:t>
      </w:r>
    </w:p>
    <w:p w:rsidR="00242B21" w:rsidRDefault="00242B21" w:rsidP="00242B21">
      <w:pPr>
        <w:ind w:firstLine="720"/>
        <w:jc w:val="both"/>
      </w:pPr>
      <w:bookmarkStart w:id="5" w:name="sub_201"/>
      <w:proofErr w:type="gramStart"/>
      <w:r>
        <w:t xml:space="preserve">1) </w:t>
      </w:r>
      <w:r>
        <w:rPr>
          <w:rStyle w:val="a3"/>
          <w:bCs/>
        </w:rPr>
        <w:t>опека</w:t>
      </w:r>
      <w:r>
        <w:t xml:space="preserve">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242B21" w:rsidRDefault="00242B21" w:rsidP="00242B21">
      <w:pPr>
        <w:ind w:firstLine="720"/>
        <w:jc w:val="both"/>
      </w:pPr>
      <w:bookmarkStart w:id="6" w:name="sub_202"/>
      <w:bookmarkEnd w:id="5"/>
      <w:proofErr w:type="gramStart"/>
      <w:r>
        <w:t xml:space="preserve">2) </w:t>
      </w:r>
      <w:r>
        <w:rPr>
          <w:rStyle w:val="a3"/>
          <w:bCs/>
        </w:rPr>
        <w:t>попечительство</w:t>
      </w:r>
      <w:r>
        <w:t xml:space="preserve">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</w:t>
      </w:r>
      <w:hyperlink r:id="rId4" w:history="1">
        <w:r>
          <w:rPr>
            <w:rStyle w:val="a4"/>
          </w:rPr>
          <w:t>статьей 30</w:t>
        </w:r>
      </w:hyperlink>
      <w:r>
        <w:t xml:space="preserve"> Гражданского кодекса Российской Федерации;</w:t>
      </w:r>
    </w:p>
    <w:p w:rsidR="00242B21" w:rsidRDefault="00242B21" w:rsidP="00242B21">
      <w:pPr>
        <w:ind w:firstLine="720"/>
        <w:jc w:val="both"/>
      </w:pPr>
      <w:bookmarkStart w:id="7" w:name="sub_203"/>
      <w:bookmarkEnd w:id="6"/>
      <w:r>
        <w:t xml:space="preserve">3) </w:t>
      </w:r>
      <w:r>
        <w:rPr>
          <w:rStyle w:val="a3"/>
          <w:bCs/>
        </w:rPr>
        <w:t>подопечный</w:t>
      </w:r>
      <w:r>
        <w:t xml:space="preserve"> - гражданин, в отношении которого </w:t>
      </w:r>
      <w:proofErr w:type="gramStart"/>
      <w:r>
        <w:t>установлены</w:t>
      </w:r>
      <w:proofErr w:type="gramEnd"/>
      <w:r>
        <w:t xml:space="preserve"> опека или попечительство;</w:t>
      </w:r>
    </w:p>
    <w:p w:rsidR="00242B21" w:rsidRDefault="00242B21" w:rsidP="00242B21">
      <w:pPr>
        <w:ind w:firstLine="720"/>
        <w:jc w:val="both"/>
      </w:pPr>
      <w:bookmarkStart w:id="8" w:name="sub_204"/>
      <w:bookmarkEnd w:id="7"/>
      <w:r>
        <w:t xml:space="preserve">4) </w:t>
      </w:r>
      <w:r>
        <w:rPr>
          <w:rStyle w:val="a3"/>
          <w:bCs/>
        </w:rPr>
        <w:t>недееспособный гражданин</w:t>
      </w:r>
      <w:r>
        <w:t xml:space="preserve"> - гражданин, признанный судом недееспособным по основаниям, предусмотренным </w:t>
      </w:r>
      <w:hyperlink r:id="rId5" w:history="1">
        <w:r>
          <w:rPr>
            <w:rStyle w:val="a4"/>
          </w:rPr>
          <w:t>статьей 29</w:t>
        </w:r>
      </w:hyperlink>
      <w:r>
        <w:t xml:space="preserve"> Гражданского кодекса Российской Федерации;</w:t>
      </w:r>
    </w:p>
    <w:p w:rsidR="00242B21" w:rsidRDefault="00242B21" w:rsidP="00242B21">
      <w:pPr>
        <w:ind w:firstLine="720"/>
        <w:jc w:val="both"/>
      </w:pPr>
      <w:bookmarkStart w:id="9" w:name="sub_205"/>
      <w:bookmarkEnd w:id="8"/>
      <w:r>
        <w:lastRenderedPageBreak/>
        <w:t xml:space="preserve">5) </w:t>
      </w:r>
      <w:r>
        <w:rPr>
          <w:rStyle w:val="a3"/>
          <w:bCs/>
        </w:rPr>
        <w:t>не полностью дееспособный гражданин</w:t>
      </w:r>
      <w:r>
        <w:t xml:space="preserve">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 </w:t>
      </w:r>
      <w:hyperlink r:id="rId6" w:history="1">
        <w:r>
          <w:rPr>
            <w:rStyle w:val="a4"/>
          </w:rPr>
          <w:t>статьями 21</w:t>
        </w:r>
      </w:hyperlink>
      <w:r>
        <w:t xml:space="preserve"> и </w:t>
      </w:r>
      <w:hyperlink r:id="rId7" w:history="1">
        <w:r>
          <w:rPr>
            <w:rStyle w:val="a4"/>
          </w:rPr>
          <w:t>27</w:t>
        </w:r>
      </w:hyperlink>
      <w: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8" w:history="1">
        <w:r>
          <w:rPr>
            <w:rStyle w:val="a4"/>
          </w:rPr>
          <w:t>статьей 30</w:t>
        </w:r>
      </w:hyperlink>
      <w:r>
        <w:t xml:space="preserve"> Гражданского кодекса Российской Федерации.</w:t>
      </w:r>
    </w:p>
    <w:bookmarkEnd w:id="9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0" w:name="sub_3"/>
      <w:r>
        <w:rPr>
          <w:rStyle w:val="a3"/>
          <w:bCs/>
          <w:szCs w:val="26"/>
        </w:rPr>
        <w:t>Статья 3.</w:t>
      </w:r>
      <w:r>
        <w:rPr>
          <w:sz w:val="26"/>
          <w:szCs w:val="26"/>
        </w:rPr>
        <w:t xml:space="preserve">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242B21" w:rsidRDefault="00242B21" w:rsidP="00242B21">
      <w:pPr>
        <w:ind w:firstLine="720"/>
        <w:jc w:val="both"/>
      </w:pPr>
      <w:bookmarkStart w:id="11" w:name="sub_301"/>
      <w:bookmarkEnd w:id="10"/>
      <w:r>
        <w:t xml:space="preserve">1. Отношения, возникающие в связи с установлением, осуществлением и прекращением опеки и попечительства, регулируются </w:t>
      </w:r>
      <w:hyperlink r:id="rId9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242B21" w:rsidRDefault="00242B21" w:rsidP="00242B21">
      <w:pPr>
        <w:ind w:firstLine="720"/>
        <w:jc w:val="both"/>
      </w:pPr>
      <w:bookmarkStart w:id="12" w:name="sub_302"/>
      <w:bookmarkEnd w:id="11"/>
      <w:r>
        <w:t xml:space="preserve">2. Особенности установления, осуществления и прекращения опеки и попечительства над несовершеннолетними гражданами определяются </w:t>
      </w:r>
      <w:hyperlink r:id="rId10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и иными нормативными правовыми актами, содержащими нормы семейного права.</w:t>
      </w:r>
    </w:p>
    <w:p w:rsidR="00242B21" w:rsidRDefault="00242B21" w:rsidP="00242B21">
      <w:pPr>
        <w:ind w:firstLine="720"/>
        <w:jc w:val="both"/>
      </w:pPr>
      <w:bookmarkStart w:id="13" w:name="sub_303"/>
      <w:bookmarkEnd w:id="12"/>
      <w:r>
        <w:t>3. Отношения, указанные в части 1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части 2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242B21" w:rsidRDefault="00242B21" w:rsidP="00242B21">
      <w:pPr>
        <w:ind w:firstLine="720"/>
        <w:jc w:val="both"/>
      </w:pPr>
      <w:bookmarkStart w:id="14" w:name="sub_304"/>
      <w:bookmarkEnd w:id="13"/>
      <w:r>
        <w:t xml:space="preserve">4. </w:t>
      </w:r>
      <w:proofErr w:type="gramStart"/>
      <w:r>
        <w:t xml:space="preserve">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t xml:space="preserve"> власти субъектов Российской Федерации".</w:t>
      </w:r>
    </w:p>
    <w:p w:rsidR="00242B21" w:rsidRDefault="00242B21" w:rsidP="00242B21">
      <w:pPr>
        <w:ind w:firstLine="720"/>
        <w:jc w:val="both"/>
      </w:pPr>
      <w:bookmarkStart w:id="15" w:name="sub_305"/>
      <w:bookmarkEnd w:id="14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bookmarkEnd w:id="15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6" w:name="sub_4"/>
      <w:r>
        <w:rPr>
          <w:rStyle w:val="a3"/>
          <w:bCs/>
          <w:szCs w:val="26"/>
        </w:rPr>
        <w:t>Статья 4.</w:t>
      </w:r>
      <w:r>
        <w:rPr>
          <w:sz w:val="26"/>
          <w:szCs w:val="26"/>
        </w:rPr>
        <w:t xml:space="preserve"> Задачи государственного регулирования деятельности по опеке и попечительству</w:t>
      </w:r>
    </w:p>
    <w:bookmarkEnd w:id="16"/>
    <w:p w:rsidR="00242B21" w:rsidRDefault="00242B21" w:rsidP="00242B21">
      <w:pPr>
        <w:ind w:firstLine="720"/>
        <w:jc w:val="both"/>
      </w:pPr>
      <w:r>
        <w:lastRenderedPageBreak/>
        <w:t>Задачами государственного регулирования деятельности по опеке и попечительству являются:</w:t>
      </w:r>
    </w:p>
    <w:p w:rsidR="00242B21" w:rsidRDefault="00242B21" w:rsidP="00242B21">
      <w:pPr>
        <w:ind w:firstLine="720"/>
        <w:jc w:val="both"/>
      </w:pPr>
      <w:bookmarkStart w:id="17" w:name="sub_401"/>
      <w: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242B21" w:rsidRDefault="00242B21" w:rsidP="00242B21">
      <w:pPr>
        <w:ind w:firstLine="720"/>
        <w:jc w:val="both"/>
      </w:pPr>
      <w:bookmarkStart w:id="18" w:name="sub_402"/>
      <w:bookmarkEnd w:id="17"/>
      <w:r>
        <w:t>2) защита прав и законных интересов подопечных;</w:t>
      </w:r>
    </w:p>
    <w:p w:rsidR="00242B21" w:rsidRDefault="00242B21" w:rsidP="00242B21">
      <w:pPr>
        <w:ind w:firstLine="720"/>
        <w:jc w:val="both"/>
      </w:pPr>
      <w:bookmarkStart w:id="19" w:name="sub_403"/>
      <w:bookmarkEnd w:id="18"/>
      <w:r>
        <w:t>3) обеспечение достойного уровня жизни подопечных;</w:t>
      </w:r>
    </w:p>
    <w:p w:rsidR="00242B21" w:rsidRDefault="00242B21" w:rsidP="00242B21">
      <w:pPr>
        <w:ind w:firstLine="720"/>
        <w:jc w:val="both"/>
      </w:pPr>
      <w:bookmarkStart w:id="20" w:name="sub_404"/>
      <w:bookmarkEnd w:id="19"/>
      <w:r>
        <w:t>4) обеспечение исполнения опекунами, попечителями и органами опеки и попечительства возложенных на них полномочий;</w:t>
      </w:r>
    </w:p>
    <w:p w:rsidR="00242B21" w:rsidRDefault="00242B21" w:rsidP="00242B21">
      <w:pPr>
        <w:ind w:firstLine="720"/>
        <w:jc w:val="both"/>
      </w:pPr>
      <w:bookmarkStart w:id="21" w:name="sub_405"/>
      <w:bookmarkEnd w:id="20"/>
      <w: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bookmarkEnd w:id="21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22" w:name="sub_5"/>
      <w:r>
        <w:rPr>
          <w:rStyle w:val="a3"/>
          <w:bCs/>
          <w:szCs w:val="26"/>
        </w:rPr>
        <w:t>Статья 5.</w:t>
      </w:r>
      <w:r>
        <w:rPr>
          <w:sz w:val="26"/>
          <w:szCs w:val="26"/>
        </w:rPr>
        <w:t xml:space="preserve"> Основные принципы государственного регулирования деятельности по опеке и попечительству</w:t>
      </w:r>
    </w:p>
    <w:bookmarkEnd w:id="22"/>
    <w:p w:rsidR="00242B21" w:rsidRDefault="00242B21" w:rsidP="00242B21">
      <w:pPr>
        <w:ind w:firstLine="720"/>
        <w:jc w:val="both"/>
      </w:pPr>
      <w:r>
        <w:t>Деятельность по опеке и попечительству осуществляется в соответствии со следующими принципами:</w:t>
      </w:r>
    </w:p>
    <w:p w:rsidR="00242B21" w:rsidRDefault="00242B21" w:rsidP="00242B21">
      <w:pPr>
        <w:ind w:firstLine="720"/>
        <w:jc w:val="both"/>
      </w:pPr>
      <w:bookmarkStart w:id="23" w:name="sub_501"/>
      <w: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242B21" w:rsidRDefault="00242B21" w:rsidP="00242B21">
      <w:pPr>
        <w:ind w:firstLine="720"/>
        <w:jc w:val="both"/>
      </w:pPr>
      <w:bookmarkStart w:id="24" w:name="sub_502"/>
      <w:bookmarkEnd w:id="23"/>
      <w:r>
        <w:t xml:space="preserve">2) </w:t>
      </w:r>
      <w:proofErr w:type="gramStart"/>
      <w:r>
        <w:t>контроль за</w:t>
      </w:r>
      <w:proofErr w:type="gramEnd"/>
      <w:r>
        <w:t xml:space="preserve"> деятельностью по опеке и попечительству;</w:t>
      </w:r>
    </w:p>
    <w:p w:rsidR="00242B21" w:rsidRDefault="00242B21" w:rsidP="00242B21">
      <w:pPr>
        <w:ind w:firstLine="720"/>
        <w:jc w:val="both"/>
      </w:pPr>
      <w:bookmarkStart w:id="25" w:name="sub_503"/>
      <w:bookmarkEnd w:id="24"/>
      <w:r>
        <w:t>3) обеспечение защиты прав и законных интересов подопечных.</w:t>
      </w:r>
    </w:p>
    <w:bookmarkEnd w:id="25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26" w:name="sub_200"/>
      <w:r>
        <w:rPr>
          <w:sz w:val="26"/>
          <w:szCs w:val="26"/>
        </w:rPr>
        <w:t xml:space="preserve">Глава 2. Органы опеки и попечительства, их задачи и полномочия </w:t>
      </w:r>
    </w:p>
    <w:bookmarkEnd w:id="26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27" w:name="sub_6"/>
      <w:r>
        <w:rPr>
          <w:rStyle w:val="a3"/>
          <w:bCs/>
          <w:szCs w:val="26"/>
        </w:rPr>
        <w:t>Статья 6.</w:t>
      </w:r>
      <w:r>
        <w:rPr>
          <w:sz w:val="26"/>
          <w:szCs w:val="26"/>
        </w:rPr>
        <w:t xml:space="preserve"> Органы опеки и попечительства</w:t>
      </w:r>
    </w:p>
    <w:bookmarkEnd w:id="27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</w:p>
    <w:p w:rsidR="00242B21" w:rsidRDefault="00242B21" w:rsidP="00242B21">
      <w:pPr>
        <w:ind w:firstLine="720"/>
        <w:jc w:val="both"/>
      </w:pPr>
      <w:hyperlink r:id="rId12" w:history="1">
        <w:r>
          <w:rPr>
            <w:rStyle w:val="a4"/>
          </w:rPr>
          <w:t>1.</w:t>
        </w:r>
      </w:hyperlink>
      <w:r>
        <w:t xml:space="preserve"> Органами опеки и попечительства являются органы исполнительной власти субъекта Российской Федерации.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28" w:name="sub_601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"garantF1://70305694.812"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статья 6 настоящего Федерального закона дополнена частью 1.1</w:t>
      </w:r>
    </w:p>
    <w:p w:rsidR="00242B21" w:rsidRDefault="00242B21" w:rsidP="00242B21">
      <w:pPr>
        <w:ind w:firstLine="720"/>
        <w:jc w:val="both"/>
      </w:pPr>
      <w:r>
        <w:t xml:space="preserve">1.1. </w:t>
      </w:r>
      <w:proofErr w:type="gramStart"/>
      <w:r>
        <w:t>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  <w:proofErr w:type="gramEnd"/>
      <w:r>
        <w:t xml:space="preserve"> В этом случае органы местного самоуправления являются органами опеки и попечительства.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hyperlink r:id="rId13" w:history="1">
        <w:r>
          <w:rPr>
            <w:rStyle w:val="a4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2 июля 2013 г. N 167-ФЗ статья 6 настоящего Федерального закона дополнена частью 1.2</w:t>
      </w:r>
    </w:p>
    <w:p w:rsidR="00242B21" w:rsidRDefault="00242B21" w:rsidP="00242B21">
      <w:pPr>
        <w:ind w:firstLine="720"/>
        <w:jc w:val="both"/>
      </w:pPr>
      <w:r>
        <w:t xml:space="preserve">1.2. </w:t>
      </w:r>
      <w:proofErr w:type="gramStart"/>
      <w:r>
        <w:t xml:space="preserve"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 </w:t>
      </w:r>
      <w:hyperlink r:id="rId14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Федерации, </w:t>
      </w:r>
      <w:hyperlink r:id="rId1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6 октября 2003</w:t>
      </w:r>
      <w:proofErr w:type="gramEnd"/>
      <w:r>
        <w:t xml:space="preserve"> года N 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242B21" w:rsidRDefault="00242B21" w:rsidP="00242B21">
      <w:pPr>
        <w:ind w:firstLine="720"/>
        <w:jc w:val="both"/>
      </w:pPr>
      <w:bookmarkStart w:id="29" w:name="sub_602"/>
      <w:r>
        <w:t>2. В акте, регламентирующем деятельность органа опеки и попечительства, должно быть указано наличие у него статуса органа опеки и попечительства.</w:t>
      </w:r>
    </w:p>
    <w:p w:rsidR="00242B21" w:rsidRDefault="00242B21" w:rsidP="00242B21">
      <w:pPr>
        <w:ind w:firstLine="720"/>
        <w:jc w:val="both"/>
      </w:pPr>
      <w:bookmarkStart w:id="30" w:name="sub_603"/>
      <w:bookmarkEnd w:id="29"/>
      <w:r>
        <w:t xml:space="preserve">3. </w:t>
      </w:r>
      <w:proofErr w:type="gramStart"/>
      <w:r>
        <w:t xml:space="preserve">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18" w:history="1">
        <w:r>
          <w:rPr>
            <w:rStyle w:val="a4"/>
          </w:rPr>
          <w:t>семейным законодательством</w:t>
        </w:r>
      </w:hyperlink>
      <w:r>
        <w:t xml:space="preserve"> формах, осуществляется во взаимодействии с другими органами исполнительной власти субъекта</w:t>
      </w:r>
      <w:proofErr w:type="gramEnd"/>
      <w:r>
        <w:t xml:space="preserve">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bookmarkStart w:id="31" w:name="sub_604"/>
    <w:bookmarkEnd w:id="30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"garantF1://99495.300"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</w:t>
      </w:r>
      <w:proofErr w:type="gramStart"/>
      <w:r>
        <w:t>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организации, медицинские организации, организации, оказывающие социальные услуги, или иные организации, в</w:t>
      </w:r>
      <w:proofErr w:type="gramEnd"/>
      <w:r>
        <w:t xml:space="preserve">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32" w:name="sub_605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"garantF1://70305694.814"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часть 5 статьи 6 настоящего Федерального закона изложена в новой редакции, </w:t>
      </w:r>
      <w:hyperlink r:id="rId19" w:history="1">
        <w:proofErr w:type="spellStart"/>
        <w:r>
          <w:rPr>
            <w:rStyle w:val="a4"/>
            <w:sz w:val="26"/>
            <w:szCs w:val="26"/>
          </w:rPr>
          <w:t>втупающей</w:t>
        </w:r>
        <w:proofErr w:type="spellEnd"/>
        <w:r>
          <w:rPr>
            <w:rStyle w:val="a4"/>
            <w:sz w:val="26"/>
            <w:szCs w:val="26"/>
          </w:rPr>
          <w:t xml:space="preserve"> в силу</w:t>
        </w:r>
      </w:hyperlink>
      <w:r>
        <w:rPr>
          <w:sz w:val="26"/>
          <w:szCs w:val="26"/>
        </w:rPr>
        <w:t xml:space="preserve"> с 1 января 2014 г.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будущей редакции</w:t>
      </w:r>
    </w:p>
    <w:p w:rsidR="00242B21" w:rsidRDefault="00242B21" w:rsidP="00242B21">
      <w:pPr>
        <w:ind w:firstLine="720"/>
        <w:jc w:val="both"/>
      </w:pPr>
      <w:r>
        <w:t xml:space="preserve">5. </w:t>
      </w:r>
      <w:hyperlink r:id="rId20" w:history="1">
        <w:proofErr w:type="gramStart"/>
        <w:r>
          <w:rPr>
            <w:rStyle w:val="a4"/>
          </w:rPr>
          <w:t>Контроль</w:t>
        </w:r>
      </w:hyperlink>
      <w:r>
        <w:t xml:space="preserve"> за</w:t>
      </w:r>
      <w:proofErr w:type="gramEnd"/>
      <w:r>
        <w:t xml:space="preserve"> деятельностью органов опеки и попечительства и </w:t>
      </w:r>
      <w:hyperlink r:id="rId21" w:history="1">
        <w:r>
          <w:rPr>
            <w:rStyle w:val="a4"/>
          </w:rPr>
          <w:t>разработку</w:t>
        </w:r>
      </w:hyperlink>
      <w:r>
        <w:t xml:space="preserve"> методических материалов по вопросам деятельности по опеке и попечительству осуществляет уполномоченный Правительством Российской </w:t>
      </w:r>
      <w:r>
        <w:lastRenderedPageBreak/>
        <w:t>Федерации федеральный орган исполнительной власти.</w:t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33" w:name="sub_7"/>
      <w:r>
        <w:rPr>
          <w:rStyle w:val="a3"/>
          <w:bCs/>
          <w:szCs w:val="26"/>
        </w:rPr>
        <w:t>Статья 7.</w:t>
      </w:r>
      <w:r>
        <w:rPr>
          <w:sz w:val="26"/>
          <w:szCs w:val="26"/>
        </w:rPr>
        <w:t xml:space="preserve"> Задачи органов опеки и попечительства</w:t>
      </w:r>
    </w:p>
    <w:p w:rsidR="00242B21" w:rsidRDefault="00242B21" w:rsidP="00242B21">
      <w:pPr>
        <w:ind w:firstLine="720"/>
        <w:jc w:val="both"/>
      </w:pPr>
      <w:bookmarkStart w:id="34" w:name="sub_701"/>
      <w:bookmarkEnd w:id="33"/>
      <w:r>
        <w:t>1. Основными задачами органов опеки и попечительства для целей настоящего Федерального закона являются:</w:t>
      </w:r>
    </w:p>
    <w:p w:rsidR="00242B21" w:rsidRDefault="00242B21" w:rsidP="00242B21">
      <w:pPr>
        <w:ind w:firstLine="720"/>
        <w:jc w:val="both"/>
      </w:pPr>
      <w:bookmarkStart w:id="35" w:name="sub_711"/>
      <w:bookmarkEnd w:id="34"/>
      <w: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242B21" w:rsidRDefault="00242B21" w:rsidP="00242B21">
      <w:pPr>
        <w:ind w:firstLine="720"/>
        <w:jc w:val="both"/>
      </w:pPr>
      <w:bookmarkStart w:id="36" w:name="sub_712"/>
      <w:bookmarkEnd w:id="35"/>
      <w: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242B21" w:rsidRDefault="00242B21" w:rsidP="00242B21">
      <w:pPr>
        <w:ind w:firstLine="720"/>
        <w:jc w:val="both"/>
      </w:pPr>
      <w:bookmarkStart w:id="37" w:name="sub_713"/>
      <w:bookmarkEnd w:id="36"/>
      <w:r>
        <w:t xml:space="preserve">3) </w:t>
      </w: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242B21" w:rsidRDefault="00242B21" w:rsidP="00242B21">
      <w:pPr>
        <w:ind w:firstLine="720"/>
        <w:jc w:val="both"/>
      </w:pPr>
      <w:bookmarkStart w:id="38" w:name="sub_702"/>
      <w:bookmarkEnd w:id="37"/>
      <w: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bookmarkEnd w:id="38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39" w:name="sub_8"/>
      <w:r>
        <w:rPr>
          <w:rStyle w:val="a3"/>
          <w:bCs/>
          <w:szCs w:val="26"/>
        </w:rPr>
        <w:t>Статья 8.</w:t>
      </w:r>
      <w:r>
        <w:rPr>
          <w:sz w:val="26"/>
          <w:szCs w:val="26"/>
        </w:rPr>
        <w:t xml:space="preserve"> Полномочия органов опеки и попечительства</w:t>
      </w:r>
    </w:p>
    <w:p w:rsidR="00242B21" w:rsidRDefault="00242B21" w:rsidP="00242B21">
      <w:pPr>
        <w:ind w:firstLine="720"/>
        <w:jc w:val="both"/>
      </w:pPr>
      <w:bookmarkStart w:id="40" w:name="sub_801"/>
      <w:bookmarkEnd w:id="39"/>
      <w:r>
        <w:t>1. К полномочиям органов опеки и попечительства относятся:</w:t>
      </w:r>
    </w:p>
    <w:p w:rsidR="00242B21" w:rsidRDefault="00242B21" w:rsidP="00242B21">
      <w:pPr>
        <w:ind w:firstLine="720"/>
        <w:jc w:val="both"/>
      </w:pPr>
      <w:bookmarkStart w:id="41" w:name="sub_811"/>
      <w:bookmarkEnd w:id="40"/>
      <w:r>
        <w:t>1) выявление и учет граждан, нуждающихся в установлении над ними опеки или попечительства;</w:t>
      </w:r>
    </w:p>
    <w:p w:rsidR="00242B21" w:rsidRDefault="00242B21" w:rsidP="00242B21">
      <w:pPr>
        <w:ind w:firstLine="720"/>
        <w:jc w:val="both"/>
      </w:pPr>
      <w:bookmarkStart w:id="42" w:name="sub_812"/>
      <w:bookmarkEnd w:id="41"/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242B21" w:rsidRDefault="00242B21" w:rsidP="00242B21">
      <w:pPr>
        <w:ind w:firstLine="720"/>
        <w:jc w:val="both"/>
      </w:pPr>
      <w:bookmarkStart w:id="43" w:name="sub_813"/>
      <w:bookmarkEnd w:id="42"/>
      <w:r>
        <w:t>3) установление опеки или попечительства;</w:t>
      </w:r>
    </w:p>
    <w:p w:rsidR="00242B21" w:rsidRDefault="00242B21" w:rsidP="00242B21">
      <w:pPr>
        <w:ind w:firstLine="720"/>
        <w:jc w:val="both"/>
      </w:pPr>
      <w:bookmarkStart w:id="44" w:name="sub_814"/>
      <w:bookmarkEnd w:id="43"/>
      <w: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242B21" w:rsidRDefault="00242B21" w:rsidP="00242B21">
      <w:pPr>
        <w:ind w:firstLine="720"/>
        <w:jc w:val="both"/>
      </w:pPr>
      <w:bookmarkStart w:id="45" w:name="sub_815"/>
      <w:bookmarkEnd w:id="44"/>
      <w:r>
        <w:t>5) освобождение и отстранение в соответствии с настоящим Федеральным законом опекунов и попечителей от исполнения ими своих обязанностей;</w:t>
      </w:r>
    </w:p>
    <w:bookmarkStart w:id="46" w:name="sub_816"/>
    <w:bookmarkEnd w:id="45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"garantF1://12090677.2"</w:instrText>
      </w:r>
      <w:r>
        <w:fldChar w:fldCharType="separate"/>
      </w:r>
      <w:r>
        <w:rPr>
          <w:rStyle w:val="a4"/>
        </w:rPr>
        <w:t>6)</w:t>
      </w:r>
      <w:r>
        <w:fldChar w:fldCharType="end"/>
      </w:r>
      <w:r>
        <w:t xml:space="preserve"> выдача в соответствии с настоящим Федеральным законом разрешений на совершение сделок с имуществом подопечных;</w:t>
      </w:r>
    </w:p>
    <w:p w:rsidR="00242B21" w:rsidRDefault="00242B21" w:rsidP="00242B21">
      <w:pPr>
        <w:ind w:firstLine="720"/>
        <w:jc w:val="both"/>
      </w:pPr>
      <w:bookmarkStart w:id="47" w:name="sub_817"/>
      <w:bookmarkEnd w:id="46"/>
      <w:r>
        <w:t xml:space="preserve">7) заключение договоров доверительного управления имуществом подопечных в соответствии со </w:t>
      </w:r>
      <w:hyperlink r:id="rId22" w:history="1">
        <w:r>
          <w:rPr>
            <w:rStyle w:val="a4"/>
          </w:rPr>
          <w:t>статьей 38</w:t>
        </w:r>
      </w:hyperlink>
      <w:r>
        <w:t xml:space="preserve"> Гражданского кодекса Российской Федерации;</w:t>
      </w:r>
    </w:p>
    <w:p w:rsidR="00242B21" w:rsidRDefault="00242B21" w:rsidP="00242B21">
      <w:pPr>
        <w:ind w:firstLine="720"/>
        <w:jc w:val="both"/>
      </w:pPr>
      <w:bookmarkStart w:id="48" w:name="sub_818"/>
      <w:bookmarkEnd w:id="47"/>
      <w:proofErr w:type="gramStart"/>
      <w:r>
        <w:t xml:space="preserve"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</w:t>
      </w:r>
      <w:r>
        <w:lastRenderedPageBreak/>
        <w:t>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242B21" w:rsidRDefault="00242B21" w:rsidP="00242B21">
      <w:pPr>
        <w:ind w:firstLine="720"/>
        <w:jc w:val="both"/>
      </w:pPr>
      <w:bookmarkStart w:id="49" w:name="sub_819"/>
      <w:bookmarkEnd w:id="48"/>
      <w: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23" w:history="1">
        <w:r>
          <w:rPr>
            <w:rStyle w:val="a4"/>
          </w:rPr>
          <w:t>статьей 36</w:t>
        </w:r>
      </w:hyperlink>
      <w:r>
        <w:t xml:space="preserve"> Гражданского кодекса Российской Федерации;</w:t>
      </w:r>
    </w:p>
    <w:bookmarkStart w:id="50" w:name="sub_8110"/>
    <w:bookmarkEnd w:id="49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"garantF1://99495.400"</w:instrText>
      </w:r>
      <w:r>
        <w:fldChar w:fldCharType="separate"/>
      </w:r>
      <w:r>
        <w:rPr>
          <w:rStyle w:val="a4"/>
        </w:rPr>
        <w:t>10)</w:t>
      </w:r>
      <w:r>
        <w:fldChar w:fldCharType="end"/>
      </w:r>
      <w:r>
        <w:t xml:space="preserve">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24" w:history="1">
        <w:r>
          <w:rPr>
            <w:rStyle w:val="a4"/>
          </w:rPr>
          <w:t>семейным законодательством</w:t>
        </w:r>
      </w:hyperlink>
      <w:r>
        <w:t xml:space="preserve"> формах;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51" w:name="sub_8111"/>
      <w:bookmarkEnd w:id="50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"garantF1://70305694.821"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в пункт 11 части 1 статьи 8 настоящего Федерального закона внесены изменения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</w:p>
    <w:p w:rsidR="00242B21" w:rsidRDefault="00242B21" w:rsidP="00242B21">
      <w:pPr>
        <w:ind w:firstLine="720"/>
        <w:jc w:val="both"/>
      </w:pPr>
      <w:r>
        <w:t xml:space="preserve"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закона;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52" w:name="sub_8112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"garantF1://70305694.822"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часть 1 статьи 8 настоящего Федерального закона дополнена пунктом 12</w:t>
      </w:r>
    </w:p>
    <w:p w:rsidR="00242B21" w:rsidRDefault="00242B21" w:rsidP="00242B21">
      <w:pPr>
        <w:ind w:firstLine="720"/>
        <w:jc w:val="both"/>
      </w:pPr>
      <w:proofErr w:type="gramStart"/>
      <w:r>
        <w:t xml:space="preserve"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</w:t>
      </w:r>
      <w:hyperlink r:id="rId25" w:history="1">
        <w:r>
          <w:rPr>
            <w:rStyle w:val="a4"/>
          </w:rPr>
          <w:t>семейным законодательством</w:t>
        </w:r>
      </w:hyperlink>
      <w:r>
        <w:t xml:space="preserve">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53" w:name="sub_8113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"garantF1://70305694.823"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часть 1 статьи 8 настоящего Федерального закона дополнена пунктом 13</w:t>
      </w:r>
    </w:p>
    <w:p w:rsidR="00242B21" w:rsidRDefault="00242B21" w:rsidP="00242B21">
      <w:pPr>
        <w:ind w:firstLine="720"/>
        <w:jc w:val="both"/>
      </w:pPr>
      <w:r>
        <w:t>13) оказание помощи опекунам и попечителям несовершеннолетних граждан в реализации и защите прав подопечных.</w:t>
      </w:r>
    </w:p>
    <w:p w:rsidR="00242B21" w:rsidRDefault="00242B21" w:rsidP="00242B21">
      <w:pPr>
        <w:ind w:firstLine="720"/>
        <w:jc w:val="both"/>
      </w:pPr>
      <w:bookmarkStart w:id="54" w:name="sub_802"/>
      <w:r>
        <w:t xml:space="preserve">2. Федеральными законами и законами субъектов Российской Федерации могут быть предусмотрены иные полномочия органов </w:t>
      </w:r>
      <w:proofErr w:type="gramStart"/>
      <w:r>
        <w:t>опеки</w:t>
      </w:r>
      <w:proofErr w:type="gramEnd"/>
      <w:r>
        <w:t xml:space="preserve"> и попечительства наряду с указанными в части 1 настоящей статьи полномочиями.</w:t>
      </w:r>
    </w:p>
    <w:p w:rsidR="00242B21" w:rsidRDefault="00242B21" w:rsidP="00242B21">
      <w:pPr>
        <w:ind w:firstLine="720"/>
        <w:jc w:val="both"/>
      </w:pPr>
      <w:bookmarkStart w:id="55" w:name="sub_803"/>
      <w:bookmarkEnd w:id="54"/>
      <w: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bookmarkEnd w:id="55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56" w:name="sub_9"/>
      <w:r>
        <w:rPr>
          <w:rStyle w:val="a3"/>
          <w:bCs/>
          <w:szCs w:val="26"/>
        </w:rPr>
        <w:t>Статья 9.</w:t>
      </w:r>
      <w:r>
        <w:rPr>
          <w:sz w:val="26"/>
          <w:szCs w:val="26"/>
        </w:rPr>
        <w:t xml:space="preserve"> Обязанности органа опеки и попечительства при перемене места жительства подопечного</w:t>
      </w:r>
    </w:p>
    <w:p w:rsidR="00242B21" w:rsidRDefault="00242B21" w:rsidP="00242B21">
      <w:pPr>
        <w:ind w:firstLine="720"/>
        <w:jc w:val="both"/>
      </w:pPr>
      <w:bookmarkStart w:id="57" w:name="sub_901"/>
      <w:bookmarkEnd w:id="56"/>
      <w:r>
        <w:t xml:space="preserve"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 в соответствии со </w:t>
      </w:r>
      <w:hyperlink r:id="rId26" w:history="1">
        <w:r>
          <w:rPr>
            <w:rStyle w:val="a4"/>
          </w:rPr>
          <w:t>статьей 35</w:t>
        </w:r>
      </w:hyperlink>
      <w:r>
        <w:t xml:space="preserve"> Гражданского кодекса Российской Федерации.</w:t>
      </w:r>
    </w:p>
    <w:p w:rsidR="00242B21" w:rsidRDefault="00242B21" w:rsidP="00242B21">
      <w:pPr>
        <w:ind w:firstLine="720"/>
        <w:jc w:val="both"/>
      </w:pPr>
      <w:bookmarkStart w:id="58" w:name="sub_902"/>
      <w:bookmarkEnd w:id="57"/>
      <w: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242B21" w:rsidRDefault="00242B21" w:rsidP="00242B21">
      <w:pPr>
        <w:ind w:firstLine="720"/>
        <w:jc w:val="both"/>
      </w:pPr>
      <w:bookmarkStart w:id="59" w:name="sub_903"/>
      <w:bookmarkEnd w:id="58"/>
      <w:r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bookmarkEnd w:id="59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60" w:name="sub_300"/>
      <w:r>
        <w:rPr>
          <w:sz w:val="26"/>
          <w:szCs w:val="26"/>
        </w:rPr>
        <w:t>Глава 3. Правовой статус опекунов и попечителей</w:t>
      </w:r>
    </w:p>
    <w:bookmarkEnd w:id="60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61" w:name="sub_10"/>
      <w:r>
        <w:rPr>
          <w:rStyle w:val="a3"/>
          <w:bCs/>
          <w:szCs w:val="26"/>
        </w:rPr>
        <w:t>Статья 10.</w:t>
      </w:r>
      <w:r>
        <w:rPr>
          <w:sz w:val="26"/>
          <w:szCs w:val="26"/>
        </w:rPr>
        <w:t xml:space="preserve"> Порядок определения лиц, имеющих право быть опекунами или попечителями</w:t>
      </w:r>
    </w:p>
    <w:p w:rsidR="00242B21" w:rsidRDefault="00242B21" w:rsidP="00242B21">
      <w:pPr>
        <w:ind w:firstLine="720"/>
        <w:jc w:val="both"/>
      </w:pPr>
      <w:bookmarkStart w:id="62" w:name="sub_1001"/>
      <w:bookmarkEnd w:id="61"/>
      <w:r>
        <w:t xml:space="preserve">1. Требования, предъявляемые к личности опекуна или попечителя, устанавливаются </w:t>
      </w:r>
      <w:hyperlink r:id="rId2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а при установлении опеки или попечительства в отношении несовершеннолетних граждан также </w:t>
      </w:r>
      <w:hyperlink r:id="rId28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Федерации.</w:t>
      </w:r>
    </w:p>
    <w:p w:rsidR="00242B21" w:rsidRDefault="00242B21" w:rsidP="00242B21">
      <w:pPr>
        <w:ind w:firstLine="720"/>
        <w:jc w:val="both"/>
      </w:pPr>
      <w:bookmarkStart w:id="63" w:name="sub_1002"/>
      <w:bookmarkEnd w:id="62"/>
      <w:r>
        <w:t>2. В целях получения сведений о личности предполагаемых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сроки предоставления таких документов определяются Правительством Российской Федерации.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64" w:name="sub_10210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"garantF1://12087348.59"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10 настоящего Федерального закона дополнена частью 2.1, </w:t>
      </w:r>
      <w:hyperlink r:id="rId29" w:history="1">
        <w:r>
          <w:rPr>
            <w:rStyle w:val="a4"/>
            <w:sz w:val="26"/>
            <w:szCs w:val="26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Положения части 2.1 статьи 10 настоящего Федерального закона (в редакции </w:t>
      </w:r>
      <w:hyperlink r:id="rId30" w:history="1">
        <w:r>
          <w:rPr>
            <w:rStyle w:val="a4"/>
            <w:sz w:val="26"/>
            <w:szCs w:val="26"/>
          </w:rPr>
          <w:t>Федерального закона</w:t>
        </w:r>
      </w:hyperlink>
      <w:r>
        <w:rPr>
          <w:sz w:val="26"/>
          <w:szCs w:val="26"/>
        </w:rPr>
        <w:t xml:space="preserve"> от 1 июля 2011 г. N 169-ФЗ) </w:t>
      </w:r>
      <w:hyperlink r:id="rId31" w:history="1">
        <w:r>
          <w:rPr>
            <w:rStyle w:val="a4"/>
            <w:sz w:val="26"/>
            <w:szCs w:val="26"/>
          </w:rPr>
          <w:t>не применялись</w:t>
        </w:r>
      </w:hyperlink>
      <w:r>
        <w:rPr>
          <w:sz w:val="26"/>
          <w:szCs w:val="26"/>
        </w:rPr>
        <w:t xml:space="preserve"> до 1 июля 2012 г. в отношении документов и информации, используемых в рамках государственных услуг, предоставляемых исполнительными органами </w:t>
      </w:r>
      <w:r>
        <w:rPr>
          <w:sz w:val="26"/>
          <w:szCs w:val="26"/>
        </w:rPr>
        <w:lastRenderedPageBreak/>
        <w:t>государственной власти субъектов РФ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</w:t>
      </w:r>
      <w:proofErr w:type="gramEnd"/>
      <w:r>
        <w:rPr>
          <w:sz w:val="26"/>
          <w:szCs w:val="26"/>
        </w:rPr>
        <w:t xml:space="preserve">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</w:t>
      </w:r>
    </w:p>
    <w:p w:rsidR="00242B21" w:rsidRDefault="00242B21" w:rsidP="00242B21">
      <w:pPr>
        <w:ind w:firstLine="720"/>
        <w:jc w:val="both"/>
      </w:pPr>
      <w:r>
        <w:t xml:space="preserve">2.1. </w:t>
      </w:r>
      <w:proofErr w:type="gramStart"/>
      <w:r>
        <w:t>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  <w:proofErr w:type="gramEnd"/>
    </w:p>
    <w:p w:rsidR="00242B21" w:rsidRDefault="00242B21" w:rsidP="00242B21">
      <w:pPr>
        <w:ind w:firstLine="720"/>
        <w:jc w:val="both"/>
      </w:pPr>
      <w:bookmarkStart w:id="65" w:name="sub_1003"/>
      <w: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242B21" w:rsidRDefault="00242B21" w:rsidP="00242B21">
      <w:pPr>
        <w:ind w:firstLine="720"/>
        <w:jc w:val="both"/>
      </w:pPr>
      <w:bookmarkStart w:id="66" w:name="sub_1004"/>
      <w:bookmarkEnd w:id="65"/>
      <w:r>
        <w:t xml:space="preserve">4. Сведения о личности предполагаемых опекуна или попечителя, полученные органом опеки и попечительства, относятся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 к персональным данным граждан (физических лиц).</w:t>
      </w:r>
    </w:p>
    <w:p w:rsidR="00242B21" w:rsidRDefault="00242B21" w:rsidP="00242B21">
      <w:pPr>
        <w:ind w:firstLine="720"/>
        <w:jc w:val="both"/>
      </w:pPr>
      <w:bookmarkStart w:id="67" w:name="sub_1005"/>
      <w:bookmarkEnd w:id="66"/>
      <w: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242B21" w:rsidRDefault="00242B21" w:rsidP="00242B21">
      <w:pPr>
        <w:ind w:firstLine="720"/>
        <w:jc w:val="both"/>
      </w:pPr>
      <w:bookmarkStart w:id="68" w:name="sub_1006"/>
      <w:bookmarkEnd w:id="67"/>
      <w: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242B21" w:rsidRDefault="00242B21" w:rsidP="00242B21">
      <w:pPr>
        <w:ind w:firstLine="720"/>
        <w:jc w:val="both"/>
      </w:pPr>
      <w:bookmarkStart w:id="69" w:name="sub_1007"/>
      <w:bookmarkEnd w:id="68"/>
      <w:r>
        <w:t xml:space="preserve">7. Орган опеки и попечительства </w:t>
      </w:r>
      <w:proofErr w:type="gramStart"/>
      <w:r>
        <w:t>исходя из интересов лица, нуждающегося в установлении над ним опеки или попечительства, может</w:t>
      </w:r>
      <w:proofErr w:type="gramEnd"/>
      <w:r>
        <w:t xml:space="preserve">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242B21" w:rsidRDefault="00242B21" w:rsidP="00242B21">
      <w:pPr>
        <w:ind w:firstLine="720"/>
        <w:jc w:val="both"/>
      </w:pPr>
      <w:bookmarkStart w:id="70" w:name="sub_1008"/>
      <w:bookmarkEnd w:id="69"/>
      <w: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</w:t>
      </w:r>
      <w:proofErr w:type="gramStart"/>
      <w:r>
        <w:t>,</w:t>
      </w:r>
      <w:proofErr w:type="gramEnd"/>
      <w:r>
        <w:t xml:space="preserve">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242B21" w:rsidRDefault="00242B21" w:rsidP="00242B21">
      <w:pPr>
        <w:ind w:firstLine="720"/>
        <w:jc w:val="both"/>
      </w:pPr>
      <w:bookmarkStart w:id="71" w:name="sub_1009"/>
      <w:bookmarkEnd w:id="70"/>
      <w:r>
        <w:t xml:space="preserve">9. </w:t>
      </w:r>
      <w:proofErr w:type="gramStart"/>
      <w:r>
        <w:t xml:space="preserve">При назначении нескольких опекунов или попечителей обязанности по обеспечению подопечного уходом и содействию в своевременном получении им </w:t>
      </w:r>
      <w:r>
        <w:lastRenderedPageBreak/>
        <w:t>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242B21" w:rsidRDefault="00242B21" w:rsidP="00242B21">
      <w:pPr>
        <w:ind w:firstLine="720"/>
        <w:jc w:val="both"/>
      </w:pPr>
      <w:bookmarkStart w:id="72" w:name="sub_1010"/>
      <w:bookmarkEnd w:id="71"/>
      <w:r>
        <w:t xml:space="preserve">10. Орган опеки и </w:t>
      </w:r>
      <w:proofErr w:type="gramStart"/>
      <w:r>
        <w:t>попечительства</w:t>
      </w:r>
      <w:proofErr w:type="gramEnd"/>
      <w:r>
        <w:t xml:space="preserve">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bookmarkEnd w:id="72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73" w:name="sub_11"/>
      <w:r>
        <w:rPr>
          <w:rStyle w:val="a3"/>
          <w:bCs/>
          <w:szCs w:val="26"/>
        </w:rPr>
        <w:t>Статья 11.</w:t>
      </w:r>
      <w:r>
        <w:rPr>
          <w:sz w:val="26"/>
          <w:szCs w:val="26"/>
        </w:rPr>
        <w:t xml:space="preserve"> Назначение опекунов и попечителей</w:t>
      </w:r>
    </w:p>
    <w:bookmarkStart w:id="74" w:name="sub_1101"/>
    <w:bookmarkEnd w:id="73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"garantF1://99495.900"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Опека и попечительство устанавливаются в случаях, предусмотренных </w:t>
      </w:r>
      <w:hyperlink r:id="rId3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а в отношении несовершеннолетних граждан также в случаях, установленных Семейным кодексом Российской Федерации.</w:t>
      </w:r>
    </w:p>
    <w:p w:rsidR="00242B21" w:rsidRDefault="00242B21" w:rsidP="00242B21">
      <w:pPr>
        <w:ind w:firstLine="720"/>
        <w:jc w:val="both"/>
      </w:pPr>
      <w:bookmarkStart w:id="75" w:name="sub_1102"/>
      <w:bookmarkEnd w:id="74"/>
      <w: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242B21" w:rsidRDefault="00242B21" w:rsidP="00242B21">
      <w:pPr>
        <w:ind w:firstLine="720"/>
        <w:jc w:val="both"/>
      </w:pPr>
      <w:bookmarkStart w:id="76" w:name="sub_1103"/>
      <w:bookmarkEnd w:id="75"/>
      <w:r>
        <w:t>3. В случае</w:t>
      </w:r>
      <w:proofErr w:type="gramStart"/>
      <w:r>
        <w:t>,</w:t>
      </w:r>
      <w:proofErr w:type="gramEnd"/>
      <w:r>
        <w:t xml:space="preserve">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34" w:history="1">
        <w:r>
          <w:rPr>
            <w:rStyle w:val="a4"/>
          </w:rPr>
          <w:t>статьей 122</w:t>
        </w:r>
      </w:hyperlink>
      <w:r>
        <w:t xml:space="preserve"> Семейного кодекса Российской Федерации факта отсутствия родительского попечения.</w:t>
      </w:r>
    </w:p>
    <w:bookmarkStart w:id="77" w:name="sub_1104"/>
    <w:bookmarkEnd w:id="76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"garantF1://99495.800"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</w:t>
      </w:r>
      <w:proofErr w:type="gramStart"/>
      <w:r>
        <w:t xml:space="preserve">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</w:t>
      </w:r>
      <w:r>
        <w:lastRenderedPageBreak/>
        <w:t>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</w:t>
      </w:r>
      <w:proofErr w:type="gramEnd"/>
      <w:r>
        <w:t>, не прекращает права и обязанности опекуна или попечителя в отношении подопечного.</w:t>
      </w:r>
    </w:p>
    <w:p w:rsidR="00242B21" w:rsidRDefault="00242B21" w:rsidP="00242B21">
      <w:pPr>
        <w:ind w:firstLine="720"/>
        <w:jc w:val="both"/>
      </w:pPr>
      <w:bookmarkStart w:id="78" w:name="sub_1105"/>
      <w:bookmarkEnd w:id="77"/>
      <w:r>
        <w:t>5.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242B21" w:rsidRDefault="00242B21" w:rsidP="00242B21">
      <w:pPr>
        <w:ind w:firstLine="720"/>
        <w:jc w:val="both"/>
      </w:pPr>
      <w:bookmarkStart w:id="79" w:name="sub_1106"/>
      <w:bookmarkEnd w:id="78"/>
      <w: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242B21" w:rsidRDefault="00242B21" w:rsidP="00242B21">
      <w:pPr>
        <w:ind w:firstLine="720"/>
        <w:jc w:val="both"/>
      </w:pPr>
      <w:bookmarkStart w:id="80" w:name="sub_1107"/>
      <w:bookmarkEnd w:id="79"/>
      <w: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242B21" w:rsidRDefault="00242B21" w:rsidP="00242B21">
      <w:pPr>
        <w:ind w:firstLine="720"/>
        <w:jc w:val="both"/>
      </w:pPr>
      <w:bookmarkStart w:id="81" w:name="sub_1108"/>
      <w:bookmarkEnd w:id="80"/>
      <w:r>
        <w:t xml:space="preserve">8. </w:t>
      </w:r>
      <w:proofErr w:type="gramStart"/>
      <w:r>
        <w:t xml:space="preserve">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</w:t>
      </w:r>
      <w:hyperlink r:id="rId35" w:history="1">
        <w:r>
          <w:rPr>
            <w:rStyle w:val="a4"/>
          </w:rPr>
          <w:t>гражданским законодательством</w:t>
        </w:r>
      </w:hyperlink>
      <w:r>
        <w:t>. Вред, причиненный несовершеннолетним или недееспособным гражданином в течение периода, когда в соответствии с частью 3 настоящей статьи орган опеки и попечительства временно исполнял обязанности опекуна или попечителя</w:t>
      </w:r>
      <w:proofErr w:type="gramEnd"/>
      <w:r>
        <w:t>, подлежит возмещению на условиях и в порядке, которые предусмотрены гражданским законодательством.</w:t>
      </w:r>
    </w:p>
    <w:bookmarkEnd w:id="81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82" w:name="sub_12"/>
      <w:r>
        <w:rPr>
          <w:rStyle w:val="a3"/>
          <w:bCs/>
          <w:szCs w:val="26"/>
        </w:rPr>
        <w:t>Статья 12.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Предварительные</w:t>
      </w:r>
      <w:proofErr w:type="gramEnd"/>
      <w:r>
        <w:rPr>
          <w:sz w:val="26"/>
          <w:szCs w:val="26"/>
        </w:rPr>
        <w:t xml:space="preserve"> опека и попечительство</w:t>
      </w:r>
    </w:p>
    <w:bookmarkStart w:id="83" w:name="sub_1201"/>
    <w:bookmarkEnd w:id="82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"garantF1://99495.500"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</w:t>
      </w:r>
      <w:proofErr w:type="gramStart"/>
      <w: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36" w:history="1">
        <w:r>
          <w:rPr>
            <w:rStyle w:val="a4"/>
          </w:rPr>
          <w:t>статьи 77</w:t>
        </w:r>
      </w:hyperlink>
      <w:r>
        <w:t xml:space="preserve"> Семейного кодекса Российской Федерации и нецелесообразности помещения</w:t>
      </w:r>
      <w:proofErr w:type="gramEnd"/>
      <w:r>
        <w:t xml:space="preserve"> ребенка в организацию для детей-сирот и детей, оставшихся без попечения родителей.</w:t>
      </w:r>
    </w:p>
    <w:p w:rsidR="00242B21" w:rsidRDefault="00242B21" w:rsidP="00242B21">
      <w:pPr>
        <w:ind w:firstLine="720"/>
        <w:jc w:val="both"/>
      </w:pPr>
      <w:bookmarkStart w:id="84" w:name="sub_1202"/>
      <w:bookmarkEnd w:id="83"/>
      <w:r>
        <w:t xml:space="preserve">2. Опекуном или попечителем в случаях, предусмотренных частью 1 настоящей статьи, может быть временно назначен только совершеннолетний дееспособный гражданин. Принятие акта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предварительных</w:t>
      </w:r>
      <w:proofErr w:type="gramEnd"/>
      <w:r>
        <w:t xml:space="preserve">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w:anchor="sub_10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02" w:history="1">
        <w:r>
          <w:rPr>
            <w:rStyle w:val="a4"/>
          </w:rPr>
          <w:t xml:space="preserve">2 </w:t>
        </w:r>
        <w:r>
          <w:rPr>
            <w:rStyle w:val="a4"/>
          </w:rPr>
          <w:lastRenderedPageBreak/>
          <w:t>статьи 10</w:t>
        </w:r>
      </w:hyperlink>
      <w:r>
        <w:t xml:space="preserve"> настоящего Федерального закона не требуется.</w:t>
      </w:r>
    </w:p>
    <w:p w:rsidR="00242B21" w:rsidRDefault="00242B21" w:rsidP="00242B21">
      <w:pPr>
        <w:ind w:firstLine="720"/>
        <w:jc w:val="both"/>
      </w:pPr>
      <w:bookmarkStart w:id="85" w:name="sub_1203"/>
      <w:bookmarkEnd w:id="84"/>
      <w:r>
        <w:t xml:space="preserve"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w:anchor="sub_8110" w:history="1">
        <w:r>
          <w:rPr>
            <w:rStyle w:val="a4"/>
          </w:rPr>
          <w:t>пунктом 10 части 1 статьи 8</w:t>
        </w:r>
      </w:hyperlink>
      <w:r>
        <w:t xml:space="preserve"> настоящего Федерального закона.</w:t>
      </w:r>
    </w:p>
    <w:p w:rsidR="00242B21" w:rsidRDefault="00242B21" w:rsidP="00242B21">
      <w:pPr>
        <w:ind w:firstLine="720"/>
        <w:jc w:val="both"/>
      </w:pPr>
      <w:bookmarkStart w:id="86" w:name="sub_1204"/>
      <w:bookmarkEnd w:id="85"/>
      <w: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87" w:name="sub_1205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в часть 5 статьи 12 настоящего Федерального закона внесены изменения</w:t>
      </w:r>
    </w:p>
    <w:p w:rsidR="00242B21" w:rsidRDefault="00242B21" w:rsidP="00242B21">
      <w:pPr>
        <w:ind w:firstLine="720"/>
        <w:jc w:val="both"/>
      </w:pPr>
      <w: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будут назначены опекуном или попечителем в общем порядке. При наличии исключительных обстоятельств указанный срок может быть увеличен до восьми месяцев. В случае</w:t>
      </w:r>
      <w:proofErr w:type="gramStart"/>
      <w:r>
        <w:t>,</w:t>
      </w:r>
      <w:proofErr w:type="gramEnd"/>
      <w: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88" w:name="sub_13"/>
      <w:r>
        <w:rPr>
          <w:rStyle w:val="a3"/>
          <w:bCs/>
          <w:szCs w:val="26"/>
        </w:rPr>
        <w:t>Статья 13.</w:t>
      </w:r>
      <w:r>
        <w:rPr>
          <w:sz w:val="26"/>
          <w:szCs w:val="26"/>
        </w:rPr>
        <w:t xml:space="preserve">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242B21" w:rsidRDefault="00242B21" w:rsidP="00242B21">
      <w:pPr>
        <w:ind w:firstLine="720"/>
        <w:jc w:val="both"/>
      </w:pPr>
      <w:bookmarkStart w:id="89" w:name="sub_1301"/>
      <w:bookmarkEnd w:id="88"/>
      <w: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90" w:name="sub_1302"/>
      <w:bookmarkEnd w:id="89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"garantF1://70305818.1181"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 г. N 185-ФЗ в часть 2 статьи 13 настоящего Федерального закона внесены изменения, </w:t>
      </w:r>
      <w:hyperlink r:id="rId37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сентября 2013 г.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242B21" w:rsidRDefault="00242B21" w:rsidP="00242B21">
      <w:pPr>
        <w:ind w:firstLine="720"/>
        <w:jc w:val="both"/>
      </w:pPr>
      <w:r>
        <w:t xml:space="preserve">2. Единственный родитель несовершеннолетнего ребенка вправе определить на случай своей смерти опекуна или попечителя ребенку. Соответствующее распоряжение родитель может сделать в заявлении, поданном в орган опеки и попечительства по месту жительства ребенка. Заявление родителя об определении на случай своей смерти ребенку опекуна или попечителя должно быть собственноручно подписано родителем с </w:t>
      </w:r>
      <w:r>
        <w:lastRenderedPageBreak/>
        <w:t xml:space="preserve">указанием даты составления этого заявления. </w:t>
      </w:r>
      <w:proofErr w:type="gramStart"/>
      <w:r>
        <w:t xml:space="preserve">Подпись родителя должна быть удостоверена руководителем органа опеки и попечительства либо в случаях, когда родитель не может явиться в орган опеки и попечительства, в нотариальном порядке либо организацией, в которой родитель работает или обучается, товариществом собственников жилья, жилищным, </w:t>
      </w:r>
      <w:proofErr w:type="spellStart"/>
      <w:r>
        <w:t>жилищностроительным</w:t>
      </w:r>
      <w:proofErr w:type="spellEnd"/>
      <w:r>
        <w:t xml:space="preserve">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родителя, администрацией учреждения социальной защиты населения, в</w:t>
      </w:r>
      <w:proofErr w:type="gramEnd"/>
      <w:r>
        <w:t xml:space="preserve"> </w:t>
      </w:r>
      <w:proofErr w:type="gramStart"/>
      <w:r>
        <w:t>котором родитель находится, медицинской организации, в которой родитель находится на излечении, а также командиром (начальником) соответствующих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работник этих воинских части, соединения, учреждения, военно-учебного заведения.</w:t>
      </w:r>
      <w:proofErr w:type="gramEnd"/>
      <w:r>
        <w:t xml:space="preserve"> Подпись родителя, находящегося в местах лишения свободы, удостоверяется начальником соответствующего места лишения свободы.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ребенка.</w:t>
      </w:r>
    </w:p>
    <w:p w:rsidR="00242B21" w:rsidRDefault="00242B21" w:rsidP="00242B21">
      <w:pPr>
        <w:ind w:firstLine="720"/>
        <w:jc w:val="both"/>
      </w:pPr>
      <w:bookmarkStart w:id="91" w:name="sub_1303"/>
      <w: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242B21" w:rsidRDefault="00242B21" w:rsidP="00242B21">
      <w:pPr>
        <w:ind w:firstLine="720"/>
        <w:jc w:val="both"/>
      </w:pPr>
      <w:bookmarkStart w:id="92" w:name="sub_1304"/>
      <w:bookmarkEnd w:id="91"/>
      <w:r>
        <w:t xml:space="preserve">4. При назначении опекуна или попечителя в случаях, предусмотренных частями 1, 2 и 3 настоящей статьи, должны быть соблюдены требования, предъявляемые к личности опекуна или попечителя </w:t>
      </w:r>
      <w:hyperlink w:anchor="sub_1001" w:history="1">
        <w:r>
          <w:rPr>
            <w:rStyle w:val="a4"/>
          </w:rPr>
          <w:t>частью 1 статьи 10</w:t>
        </w:r>
      </w:hyperlink>
      <w:r>
        <w:t xml:space="preserve"> настоящего Федерального закона.</w:t>
      </w:r>
    </w:p>
    <w:p w:rsidR="00242B21" w:rsidRDefault="00242B21" w:rsidP="00242B21">
      <w:pPr>
        <w:ind w:firstLine="720"/>
        <w:jc w:val="both"/>
      </w:pPr>
      <w:bookmarkStart w:id="93" w:name="sub_1305"/>
      <w:bookmarkEnd w:id="92"/>
      <w: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</w:t>
      </w:r>
      <w:hyperlink r:id="rId38" w:history="1">
        <w:r>
          <w:rPr>
            <w:rStyle w:val="a4"/>
          </w:rPr>
          <w:t>гражданскому законодательству</w:t>
        </w:r>
      </w:hyperlink>
      <w:r>
        <w:t xml:space="preserve"> или </w:t>
      </w:r>
      <w:hyperlink r:id="rId39" w:history="1">
        <w:r>
          <w:rPr>
            <w:rStyle w:val="a4"/>
          </w:rPr>
          <w:t>семейному законодательству</w:t>
        </w:r>
      </w:hyperlink>
      <w:r>
        <w:t xml:space="preserve"> либо интересам ребенка.</w:t>
      </w:r>
    </w:p>
    <w:bookmarkEnd w:id="9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13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94" w:name="sub_14"/>
      <w:r>
        <w:rPr>
          <w:rStyle w:val="a3"/>
          <w:bCs/>
          <w:szCs w:val="26"/>
        </w:rPr>
        <w:t>Статья 14.</w:t>
      </w:r>
      <w:r>
        <w:rPr>
          <w:sz w:val="26"/>
          <w:szCs w:val="26"/>
        </w:rPr>
        <w:t xml:space="preserve"> Установление опеки или попечительства по договору об осуществлении опеки или попечительства</w:t>
      </w:r>
    </w:p>
    <w:p w:rsidR="00242B21" w:rsidRDefault="00242B21" w:rsidP="00242B21">
      <w:pPr>
        <w:ind w:firstLine="720"/>
        <w:jc w:val="both"/>
      </w:pPr>
      <w:bookmarkStart w:id="95" w:name="sub_1401"/>
      <w:bookmarkEnd w:id="94"/>
      <w:r>
        <w:t xml:space="preserve">1. </w:t>
      </w:r>
      <w:proofErr w:type="gramStart"/>
      <w:r>
        <w:t>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  <w:proofErr w:type="gramEnd"/>
      <w:r>
        <w:t xml:space="preserve"> Договор об осуществлении опеки или попечительства заключается с опекуном или попечителем в соответствии со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</w:t>
      </w:r>
      <w:r>
        <w:lastRenderedPageBreak/>
        <w:t>Федерального закона.</w:t>
      </w:r>
    </w:p>
    <w:p w:rsidR="00242B21" w:rsidRDefault="00242B21" w:rsidP="00242B21">
      <w:pPr>
        <w:ind w:firstLine="720"/>
        <w:jc w:val="both"/>
      </w:pPr>
      <w:bookmarkStart w:id="96" w:name="sub_1402"/>
      <w:bookmarkEnd w:id="95"/>
      <w:r>
        <w:t xml:space="preserve"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>
        <w:t>исполняющих</w:t>
      </w:r>
      <w:proofErr w:type="gramEnd"/>
      <w:r>
        <w:t xml:space="preserve"> свои обязанности </w:t>
      </w:r>
      <w:proofErr w:type="spellStart"/>
      <w:r>
        <w:t>возмездно</w:t>
      </w:r>
      <w:proofErr w:type="spellEnd"/>
      <w:r>
        <w:t xml:space="preserve">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40" w:history="1">
        <w:r>
          <w:rPr>
            <w:rStyle w:val="a4"/>
          </w:rPr>
          <w:t>частью 4 статьи 445</w:t>
        </w:r>
      </w:hyperlink>
      <w:r>
        <w:t xml:space="preserve"> Гражданского кодекса Российской Федерации.</w:t>
      </w:r>
    </w:p>
    <w:p w:rsidR="00242B21" w:rsidRDefault="00242B21" w:rsidP="00242B21">
      <w:pPr>
        <w:ind w:firstLine="720"/>
        <w:jc w:val="both"/>
      </w:pPr>
      <w:bookmarkStart w:id="97" w:name="sub_1403"/>
      <w:bookmarkEnd w:id="96"/>
      <w:r>
        <w:t xml:space="preserve"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</w:t>
      </w:r>
      <w:proofErr w:type="spellStart"/>
      <w:r>
        <w:t>возмездно</w:t>
      </w:r>
      <w:proofErr w:type="spellEnd"/>
      <w:r>
        <w:t>. Право опекуна или попечителя на вознаграждение возникает с момента заключения договора об осуществлении опеки или попечительства.</w:t>
      </w:r>
    </w:p>
    <w:p w:rsidR="00242B21" w:rsidRDefault="00242B21" w:rsidP="00242B21">
      <w:pPr>
        <w:ind w:firstLine="720"/>
        <w:jc w:val="both"/>
      </w:pPr>
      <w:bookmarkStart w:id="98" w:name="sub_1404"/>
      <w:bookmarkEnd w:id="97"/>
      <w:r>
        <w:t>4. Порядок и сроки заключения договора, предусмотренного частью 1 настоящей статьи, определяются Правительством Российской Федерации.</w:t>
      </w:r>
    </w:p>
    <w:bookmarkEnd w:id="98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14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99" w:name="sub_15"/>
      <w:r>
        <w:rPr>
          <w:rStyle w:val="a3"/>
          <w:bCs/>
          <w:szCs w:val="26"/>
        </w:rPr>
        <w:t>Статья 15.</w:t>
      </w:r>
      <w:r>
        <w:rPr>
          <w:sz w:val="26"/>
          <w:szCs w:val="26"/>
        </w:rPr>
        <w:t xml:space="preserve"> Права и обязанности опекунов и попечителей</w:t>
      </w:r>
    </w:p>
    <w:p w:rsidR="00242B21" w:rsidRDefault="00242B21" w:rsidP="00242B21">
      <w:pPr>
        <w:ind w:firstLine="720"/>
        <w:jc w:val="both"/>
      </w:pPr>
      <w:bookmarkStart w:id="100" w:name="sub_1501"/>
      <w:bookmarkEnd w:id="99"/>
      <w:r>
        <w:t xml:space="preserve">1. Права и обязанности опекунов и попечителей определяются </w:t>
      </w:r>
      <w:hyperlink r:id="rId41" w:history="1">
        <w:r>
          <w:rPr>
            <w:rStyle w:val="a4"/>
          </w:rPr>
          <w:t>гражданским законодательством</w:t>
        </w:r>
      </w:hyperlink>
      <w:r>
        <w:t xml:space="preserve">. Права и обязанности опекунов и попечителей относительно обучения и воспитания несовершеннолетних подопечных определяются </w:t>
      </w:r>
      <w:hyperlink r:id="rId42" w:history="1">
        <w:r>
          <w:rPr>
            <w:rStyle w:val="a4"/>
          </w:rPr>
          <w:t>семейным законодательством</w:t>
        </w:r>
      </w:hyperlink>
      <w:r>
        <w:t>.</w:t>
      </w:r>
    </w:p>
    <w:p w:rsidR="00242B21" w:rsidRDefault="00242B21" w:rsidP="00242B21">
      <w:pPr>
        <w:ind w:firstLine="720"/>
        <w:jc w:val="both"/>
      </w:pPr>
      <w:bookmarkStart w:id="101" w:name="sub_1502"/>
      <w:bookmarkEnd w:id="100"/>
      <w: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242B21" w:rsidRDefault="00242B21" w:rsidP="00242B21">
      <w:pPr>
        <w:ind w:firstLine="720"/>
        <w:jc w:val="both"/>
      </w:pPr>
      <w:bookmarkStart w:id="102" w:name="sub_1503"/>
      <w:bookmarkEnd w:id="101"/>
      <w:r>
        <w:t>3. Попечитель может выступать в качестве законного представителя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242B21" w:rsidRDefault="00242B21" w:rsidP="00242B21">
      <w:pPr>
        <w:ind w:firstLine="720"/>
        <w:jc w:val="both"/>
      </w:pPr>
      <w:bookmarkStart w:id="103" w:name="sub_1504"/>
      <w:bookmarkEnd w:id="102"/>
      <w:r>
        <w:t xml:space="preserve">4. </w:t>
      </w:r>
      <w:proofErr w:type="gramStart"/>
      <w: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242B21" w:rsidRDefault="00242B21" w:rsidP="00242B21">
      <w:pPr>
        <w:ind w:firstLine="720"/>
        <w:jc w:val="both"/>
      </w:pPr>
      <w:bookmarkStart w:id="104" w:name="sub_1505"/>
      <w:bookmarkEnd w:id="103"/>
      <w:r>
        <w:t xml:space="preserve">5. Опекуны или попечители обязаны извещать органы опеки и </w:t>
      </w:r>
      <w:r>
        <w:lastRenderedPageBreak/>
        <w:t>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105" w:name="sub_1506"/>
      <w:bookmarkEnd w:id="104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"garantF1://70305818.1182"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 г. N 185-ФЗ в часть 6 статьи 15 настоящего Федерального закона внесены изменения, </w:t>
      </w:r>
      <w:hyperlink r:id="rId43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сентября 2013 г.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242B21" w:rsidRDefault="00242B21" w:rsidP="00242B21">
      <w:pPr>
        <w:ind w:firstLine="720"/>
        <w:jc w:val="both"/>
      </w:pPr>
      <w:r>
        <w:t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106" w:name="sub_1507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"garantF1://70305694.84"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статья 15 настоящего Федерального закона дополнена частью 7</w:t>
      </w:r>
    </w:p>
    <w:p w:rsidR="00242B21" w:rsidRDefault="00242B21" w:rsidP="00242B21">
      <w:pPr>
        <w:ind w:firstLine="720"/>
        <w:jc w:val="both"/>
      </w:pPr>
      <w:r>
        <w:t xml:space="preserve">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социальном обслуживании.</w:t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15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07" w:name="sub_16"/>
      <w:r>
        <w:rPr>
          <w:rStyle w:val="a3"/>
          <w:bCs/>
          <w:szCs w:val="26"/>
        </w:rPr>
        <w:t>Статья 16.</w:t>
      </w:r>
      <w:r>
        <w:rPr>
          <w:sz w:val="26"/>
          <w:szCs w:val="26"/>
        </w:rPr>
        <w:t xml:space="preserve"> Безвозмездное и возмездное исполнение обязанностей по опеке и попечительству</w:t>
      </w:r>
    </w:p>
    <w:p w:rsidR="00242B21" w:rsidRDefault="00242B21" w:rsidP="00242B21">
      <w:pPr>
        <w:ind w:firstLine="720"/>
        <w:jc w:val="both"/>
      </w:pPr>
      <w:bookmarkStart w:id="108" w:name="sub_1601"/>
      <w:bookmarkEnd w:id="107"/>
      <w: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</w:t>
      </w:r>
      <w:hyperlink r:id="rId45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Федерации.</w:t>
      </w:r>
    </w:p>
    <w:p w:rsidR="00242B21" w:rsidRDefault="00242B21" w:rsidP="00242B21">
      <w:pPr>
        <w:ind w:firstLine="720"/>
        <w:jc w:val="both"/>
      </w:pPr>
      <w:bookmarkStart w:id="109" w:name="sub_1602"/>
      <w:bookmarkEnd w:id="108"/>
      <w:r>
        <w:t xml:space="preserve">2. Орган опеки и попечительства </w:t>
      </w:r>
      <w:proofErr w:type="gramStart"/>
      <w:r>
        <w:t>исходя из интересов подопечного вправе заключить</w:t>
      </w:r>
      <w:proofErr w:type="gramEnd"/>
      <w:r>
        <w:t xml:space="preserve">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</w:t>
      </w:r>
      <w:proofErr w:type="gramStart"/>
      <w:r>
        <w:t>дств тр</w:t>
      </w:r>
      <w:proofErr w:type="gramEnd"/>
      <w:r>
        <w:t>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242B21" w:rsidRDefault="00242B21" w:rsidP="00242B21">
      <w:pPr>
        <w:ind w:firstLine="720"/>
        <w:jc w:val="both"/>
      </w:pPr>
      <w:bookmarkStart w:id="110" w:name="sub_1603"/>
      <w:bookmarkEnd w:id="109"/>
      <w:r>
        <w:t xml:space="preserve">3. </w:t>
      </w:r>
      <w:proofErr w:type="gramStart"/>
      <w:r>
        <w:t>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частью 2 настоящей статьи, вправе разрешить им безвозмездно пользоваться имуществом подопечного в своих интересах.</w:t>
      </w:r>
      <w:proofErr w:type="gramEnd"/>
      <w:r>
        <w:t xml:space="preserve"> В договоре об осуществлении опеки или попечительства должны быть указаны </w:t>
      </w:r>
      <w:r>
        <w:lastRenderedPageBreak/>
        <w:t>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242B21" w:rsidRDefault="00242B21" w:rsidP="00242B21">
      <w:pPr>
        <w:ind w:firstLine="720"/>
        <w:jc w:val="both"/>
      </w:pPr>
      <w:bookmarkStart w:id="111" w:name="sub_1604"/>
      <w:bookmarkEnd w:id="110"/>
      <w:r>
        <w:t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частью 3 настоящей статьи,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bookmarkEnd w:id="111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16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112" w:name="sub_400"/>
      <w:r>
        <w:rPr>
          <w:sz w:val="26"/>
          <w:szCs w:val="26"/>
        </w:rPr>
        <w:t xml:space="preserve">Глава 4. Правовой режим имущества подопечных </w:t>
      </w:r>
    </w:p>
    <w:bookmarkEnd w:id="112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13" w:name="sub_17"/>
      <w:r>
        <w:rPr>
          <w:rStyle w:val="a3"/>
          <w:bCs/>
          <w:szCs w:val="26"/>
        </w:rPr>
        <w:t>Статья 17.</w:t>
      </w:r>
      <w:r>
        <w:rPr>
          <w:sz w:val="26"/>
          <w:szCs w:val="26"/>
        </w:rPr>
        <w:t xml:space="preserve"> Имущественные права подопечных</w:t>
      </w:r>
    </w:p>
    <w:bookmarkStart w:id="114" w:name="sub_1701"/>
    <w:bookmarkEnd w:id="113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"garantF1://99495.10200"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242B21" w:rsidRDefault="00242B21" w:rsidP="00242B21">
      <w:pPr>
        <w:ind w:firstLine="720"/>
        <w:jc w:val="both"/>
      </w:pPr>
      <w:bookmarkStart w:id="115" w:name="sub_1702"/>
      <w:bookmarkEnd w:id="114"/>
      <w:r>
        <w:t xml:space="preserve">2. Имущество может принадлежать опекунам или попечителям и подопечным на праве общей собственности по основаниям, предусмотренным </w:t>
      </w:r>
      <w:hyperlink r:id="rId46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242B21" w:rsidRDefault="00242B21" w:rsidP="00242B21">
      <w:pPr>
        <w:ind w:firstLine="720"/>
        <w:jc w:val="both"/>
      </w:pPr>
      <w:bookmarkStart w:id="116" w:name="sub_1703"/>
      <w:bookmarkEnd w:id="115"/>
      <w:r>
        <w:t>3. Подопечные вправе пользоваться имуществом своих опекунов или попечителей с их согласия.</w:t>
      </w:r>
    </w:p>
    <w:p w:rsidR="00242B21" w:rsidRDefault="00242B21" w:rsidP="00242B21">
      <w:pPr>
        <w:ind w:firstLine="720"/>
        <w:jc w:val="both"/>
      </w:pPr>
      <w:bookmarkStart w:id="117" w:name="sub_1704"/>
      <w:bookmarkEnd w:id="116"/>
      <w: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закона.</w:t>
      </w:r>
    </w:p>
    <w:bookmarkEnd w:id="117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17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18" w:name="sub_18"/>
      <w:r>
        <w:rPr>
          <w:rStyle w:val="a3"/>
          <w:bCs/>
          <w:szCs w:val="26"/>
        </w:rPr>
        <w:t>Статья 18.</w:t>
      </w:r>
      <w:r>
        <w:rPr>
          <w:sz w:val="26"/>
          <w:szCs w:val="26"/>
        </w:rPr>
        <w:t xml:space="preserve"> Охрана имущества подопечного</w:t>
      </w:r>
    </w:p>
    <w:bookmarkStart w:id="119" w:name="sub_1801"/>
    <w:bookmarkEnd w:id="118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"garantF1://99495.10100"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242B21" w:rsidRDefault="00242B21" w:rsidP="00242B21">
      <w:pPr>
        <w:ind w:firstLine="720"/>
        <w:jc w:val="both"/>
      </w:pPr>
      <w:bookmarkStart w:id="120" w:name="sub_1802"/>
      <w:bookmarkEnd w:id="119"/>
      <w:r>
        <w:t xml:space="preserve"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</w:t>
      </w:r>
      <w:r>
        <w:lastRenderedPageBreak/>
        <w:t>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242B21" w:rsidRDefault="00242B21" w:rsidP="00242B21">
      <w:pPr>
        <w:ind w:firstLine="720"/>
        <w:jc w:val="both"/>
      </w:pPr>
      <w:bookmarkStart w:id="121" w:name="sub_1803"/>
      <w:bookmarkEnd w:id="120"/>
      <w:r>
        <w:t xml:space="preserve">3. Имущество подопечного, в отношении которого в соответствии со </w:t>
      </w:r>
      <w:hyperlink r:id="rId47" w:history="1">
        <w:r>
          <w:rPr>
            <w:rStyle w:val="a4"/>
          </w:rPr>
          <w:t>статьей 38</w:t>
        </w:r>
      </w:hyperlink>
      <w:r>
        <w:t xml:space="preserve">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242B21" w:rsidRDefault="00242B21" w:rsidP="00242B21">
      <w:pPr>
        <w:ind w:firstLine="720"/>
        <w:jc w:val="both"/>
      </w:pPr>
      <w:bookmarkStart w:id="122" w:name="sub_1804"/>
      <w:bookmarkEnd w:id="121"/>
      <w: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242B21" w:rsidRDefault="00242B21" w:rsidP="00242B21">
      <w:pPr>
        <w:ind w:firstLine="720"/>
        <w:jc w:val="both"/>
      </w:pPr>
      <w:bookmarkStart w:id="123" w:name="sub_1805"/>
      <w:bookmarkEnd w:id="122"/>
      <w:r>
        <w:t>5. Опекун и попечитель обязаны заботиться о переданном им имуществе подопечных как о своем собственном, не допускать уменьшение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bookmarkEnd w:id="12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18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24" w:name="sub_19"/>
      <w:r>
        <w:rPr>
          <w:rStyle w:val="a3"/>
          <w:bCs/>
          <w:szCs w:val="26"/>
        </w:rPr>
        <w:t>Статья 19.</w:t>
      </w:r>
      <w:r>
        <w:rPr>
          <w:sz w:val="26"/>
          <w:szCs w:val="26"/>
        </w:rPr>
        <w:t xml:space="preserve"> Распоряжение имуществом подопечных</w:t>
      </w:r>
    </w:p>
    <w:p w:rsidR="00242B21" w:rsidRDefault="00242B21" w:rsidP="00242B21">
      <w:pPr>
        <w:ind w:firstLine="720"/>
        <w:jc w:val="both"/>
      </w:pPr>
      <w:bookmarkStart w:id="125" w:name="sub_1901"/>
      <w:bookmarkEnd w:id="124"/>
      <w:r>
        <w:t xml:space="preserve">1. Общие правила распоряжения имуществом подопечных устанавливаются </w:t>
      </w:r>
      <w:hyperlink r:id="rId4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:rsidR="00242B21" w:rsidRDefault="00242B21" w:rsidP="00242B21">
      <w:pPr>
        <w:ind w:firstLine="720"/>
        <w:jc w:val="both"/>
      </w:pPr>
      <w:bookmarkStart w:id="126" w:name="sub_1902"/>
      <w:bookmarkEnd w:id="125"/>
      <w: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242B21" w:rsidRDefault="00242B21" w:rsidP="00242B21">
      <w:pPr>
        <w:ind w:firstLine="720"/>
        <w:jc w:val="both"/>
      </w:pPr>
      <w:bookmarkStart w:id="127" w:name="sub_1903"/>
      <w:bookmarkEnd w:id="126"/>
      <w:r>
        <w:t xml:space="preserve">3. Опекун вправе вносить денежные средства подопечного, а попечитель вправе давать согласие на внесение денежных средств подопечного только в кредитные организации, не менее половины акций (долей) которых принадлежат Российской Федерации. Расходование денежных средств подопечного, внесенных в кредитные организации, осуществляется с соблюдением положений </w:t>
      </w:r>
      <w:hyperlink r:id="rId49" w:history="1">
        <w:r>
          <w:rPr>
            <w:rStyle w:val="a4"/>
          </w:rPr>
          <w:t>гражданского законодательства</w:t>
        </w:r>
      </w:hyperlink>
      <w:r>
        <w:t xml:space="preserve"> о дееспособности граждан и положений </w:t>
      </w:r>
      <w:hyperlink r:id="rId50" w:history="1">
        <w:r>
          <w:rPr>
            <w:rStyle w:val="a4"/>
          </w:rPr>
          <w:t>пункта 1 статьи 37</w:t>
        </w:r>
      </w:hyperlink>
      <w:r>
        <w:t xml:space="preserve"> Гражданского кодекса Российской Федерации.</w:t>
      </w:r>
    </w:p>
    <w:p w:rsidR="00242B21" w:rsidRDefault="00242B21" w:rsidP="00242B21">
      <w:pPr>
        <w:ind w:firstLine="720"/>
        <w:jc w:val="both"/>
      </w:pPr>
      <w:bookmarkStart w:id="128" w:name="sub_1904"/>
      <w:bookmarkEnd w:id="127"/>
      <w: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обязательство.</w:t>
      </w:r>
    </w:p>
    <w:p w:rsidR="00242B21" w:rsidRDefault="00242B21" w:rsidP="00242B21">
      <w:pPr>
        <w:ind w:firstLine="720"/>
        <w:jc w:val="both"/>
      </w:pPr>
      <w:bookmarkStart w:id="129" w:name="sub_1905"/>
      <w:bookmarkEnd w:id="128"/>
      <w:r>
        <w:t xml:space="preserve">5. Имущество подопечного не подлежит передаче в заем, за исключением </w:t>
      </w:r>
      <w:r>
        <w:lastRenderedPageBreak/>
        <w:t>случая, если возврат займа обеспечен ипотекой (залогом недвижимости).</w:t>
      </w:r>
    </w:p>
    <w:p w:rsidR="00242B21" w:rsidRDefault="00242B21" w:rsidP="00242B21">
      <w:pPr>
        <w:ind w:firstLine="720"/>
        <w:jc w:val="both"/>
      </w:pPr>
      <w:bookmarkStart w:id="130" w:name="sub_19052"/>
      <w:bookmarkEnd w:id="129"/>
      <w:r>
        <w:t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bookmarkEnd w:id="130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19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31" w:name="sub_20"/>
      <w:r>
        <w:rPr>
          <w:rStyle w:val="a3"/>
          <w:bCs/>
          <w:szCs w:val="26"/>
        </w:rPr>
        <w:t>Статья 20.</w:t>
      </w:r>
      <w:r>
        <w:rPr>
          <w:sz w:val="26"/>
          <w:szCs w:val="26"/>
        </w:rPr>
        <w:t xml:space="preserve"> Особенности распоряжения недвижимым имуществом, принадлежащим подопечному</w:t>
      </w:r>
    </w:p>
    <w:p w:rsidR="00242B21" w:rsidRDefault="00242B21" w:rsidP="00242B21">
      <w:pPr>
        <w:ind w:firstLine="720"/>
        <w:jc w:val="both"/>
      </w:pPr>
      <w:bookmarkStart w:id="132" w:name="sub_2001"/>
      <w:bookmarkEnd w:id="131"/>
      <w:r>
        <w:t>1. Недвижимое имущество, принадлежащее подопечному, не подлежит отчуждению, за исключением:</w:t>
      </w:r>
    </w:p>
    <w:p w:rsidR="00242B21" w:rsidRDefault="00242B21" w:rsidP="00242B21">
      <w:pPr>
        <w:ind w:firstLine="720"/>
        <w:jc w:val="both"/>
      </w:pPr>
      <w:bookmarkStart w:id="133" w:name="sub_2011"/>
      <w:bookmarkEnd w:id="132"/>
      <w: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242B21" w:rsidRDefault="00242B21" w:rsidP="00242B21">
      <w:pPr>
        <w:ind w:firstLine="720"/>
        <w:jc w:val="both"/>
      </w:pPr>
      <w:bookmarkStart w:id="134" w:name="sub_2012"/>
      <w:bookmarkEnd w:id="133"/>
      <w:r>
        <w:t>2) отчуждения по договору ренты, если такой договор совершается к выгоде подопечного;</w:t>
      </w:r>
    </w:p>
    <w:p w:rsidR="00242B21" w:rsidRDefault="00242B21" w:rsidP="00242B21">
      <w:pPr>
        <w:ind w:firstLine="720"/>
        <w:jc w:val="both"/>
      </w:pPr>
      <w:bookmarkStart w:id="135" w:name="sub_2013"/>
      <w:bookmarkEnd w:id="134"/>
      <w:r>
        <w:t>3) отчуждения по договору мены, если такой договор совершается к выгоде подопечного;</w:t>
      </w:r>
    </w:p>
    <w:p w:rsidR="00242B21" w:rsidRDefault="00242B21" w:rsidP="00242B21">
      <w:pPr>
        <w:ind w:firstLine="720"/>
        <w:jc w:val="both"/>
      </w:pPr>
      <w:bookmarkStart w:id="136" w:name="sub_2014"/>
      <w:bookmarkEnd w:id="135"/>
      <w:r>
        <w:t xml:space="preserve">4) отчуждения жилого дома, квартиры, части жилого дома или квартиры, </w:t>
      </w:r>
      <w:proofErr w:type="gramStart"/>
      <w:r>
        <w:t>принадлежащих</w:t>
      </w:r>
      <w:proofErr w:type="gramEnd"/>
      <w:r>
        <w:t xml:space="preserve"> подопечному, при перемене места жительства подопечного;</w:t>
      </w:r>
    </w:p>
    <w:p w:rsidR="00242B21" w:rsidRDefault="00242B21" w:rsidP="00242B21">
      <w:pPr>
        <w:ind w:firstLine="720"/>
        <w:jc w:val="both"/>
      </w:pPr>
      <w:bookmarkStart w:id="137" w:name="sub_2015"/>
      <w:bookmarkEnd w:id="136"/>
      <w:r>
        <w:t xml:space="preserve">5) отчуждения недвижимого имущества в исключительных случаях (необходимость оплаты дорогостоящего лечения и </w:t>
      </w:r>
      <w:proofErr w:type="gramStart"/>
      <w:r>
        <w:t>другое</w:t>
      </w:r>
      <w:proofErr w:type="gramEnd"/>
      <w:r>
        <w:t>), если этого требуют интересы подопечного.</w:t>
      </w:r>
    </w:p>
    <w:p w:rsidR="00242B21" w:rsidRDefault="00242B21" w:rsidP="00242B21">
      <w:pPr>
        <w:ind w:firstLine="720"/>
        <w:jc w:val="both"/>
      </w:pPr>
      <w:bookmarkStart w:id="138" w:name="sub_2002"/>
      <w:bookmarkEnd w:id="137"/>
      <w:r>
        <w:t>2. Для заключения в соответствии с частью 1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статьей 21 настоящего Федерального закона.</w:t>
      </w:r>
    </w:p>
    <w:p w:rsidR="00242B21" w:rsidRDefault="00242B21" w:rsidP="00242B21">
      <w:pPr>
        <w:ind w:firstLine="720"/>
        <w:jc w:val="both"/>
      </w:pPr>
      <w:bookmarkStart w:id="139" w:name="sub_2003"/>
      <w:bookmarkEnd w:id="138"/>
      <w:r>
        <w:t xml:space="preserve">3. При обнаружении факта отчуждения жилого помещения подопечного без предварительного разрешения органа опеки и попечительства применяются правила </w:t>
      </w:r>
      <w:hyperlink w:anchor="sub_2104" w:history="1">
        <w:r>
          <w:rPr>
            <w:rStyle w:val="a4"/>
          </w:rPr>
          <w:t>части 4 статьи 21</w:t>
        </w:r>
      </w:hyperlink>
      <w:r>
        <w:t xml:space="preserve"> настоящего Федерального закона.</w:t>
      </w:r>
    </w:p>
    <w:bookmarkEnd w:id="139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20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40" w:name="sub_21"/>
      <w:r>
        <w:rPr>
          <w:rStyle w:val="a3"/>
          <w:bCs/>
          <w:szCs w:val="26"/>
        </w:rPr>
        <w:t>Статья 21.</w:t>
      </w:r>
      <w:r>
        <w:rPr>
          <w:sz w:val="26"/>
          <w:szCs w:val="26"/>
        </w:rPr>
        <w:t xml:space="preserve"> Предварительное разрешение органа опеки и попечительства, затрагивающее осуществление имущественных прав подопечного</w:t>
      </w:r>
    </w:p>
    <w:p w:rsidR="00242B21" w:rsidRDefault="00242B21" w:rsidP="00242B21">
      <w:pPr>
        <w:ind w:firstLine="720"/>
        <w:jc w:val="both"/>
      </w:pPr>
      <w:bookmarkStart w:id="141" w:name="sub_2101"/>
      <w:bookmarkEnd w:id="140"/>
      <w:r>
        <w:t xml:space="preserve">1. </w:t>
      </w:r>
      <w:proofErr w:type="gramStart"/>
      <w:r>
        <w:t xml:space="preserve">Опекун без предварительного разрешения органа опеки и попечительства не вправе совершать, а попечитель не вправе давать согласие </w:t>
      </w:r>
      <w:r>
        <w:lastRenderedPageBreak/>
        <w:t>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</w:t>
      </w:r>
      <w:proofErr w:type="gramStart"/>
      <w:r>
        <w:t>при</w:t>
      </w:r>
      <w:proofErr w:type="gramEnd"/>
      <w:r>
        <w:t>:</w:t>
      </w:r>
    </w:p>
    <w:p w:rsidR="00242B21" w:rsidRDefault="00242B21" w:rsidP="00242B21">
      <w:pPr>
        <w:ind w:firstLine="720"/>
        <w:jc w:val="both"/>
      </w:pPr>
      <w:bookmarkStart w:id="142" w:name="sub_2111"/>
      <w:bookmarkEnd w:id="141"/>
      <w:r>
        <w:t xml:space="preserve">1) </w:t>
      </w:r>
      <w:proofErr w:type="gramStart"/>
      <w:r>
        <w:t>отказе</w:t>
      </w:r>
      <w:proofErr w:type="gramEnd"/>
      <w:r>
        <w:t xml:space="preserve"> от иска, поданного в интересах подопечного;</w:t>
      </w:r>
    </w:p>
    <w:p w:rsidR="00242B21" w:rsidRDefault="00242B21" w:rsidP="00242B21">
      <w:pPr>
        <w:ind w:firstLine="720"/>
        <w:jc w:val="both"/>
      </w:pPr>
      <w:bookmarkStart w:id="143" w:name="sub_2112"/>
      <w:bookmarkEnd w:id="142"/>
      <w:r>
        <w:t xml:space="preserve">2) </w:t>
      </w:r>
      <w:proofErr w:type="gramStart"/>
      <w:r>
        <w:t>заключении</w:t>
      </w:r>
      <w:proofErr w:type="gramEnd"/>
      <w:r>
        <w:t xml:space="preserve"> в судебном разбирательстве мирового соглашения от имени подопечного;</w:t>
      </w:r>
    </w:p>
    <w:p w:rsidR="00242B21" w:rsidRDefault="00242B21" w:rsidP="00242B21">
      <w:pPr>
        <w:ind w:firstLine="720"/>
        <w:jc w:val="both"/>
      </w:pPr>
      <w:bookmarkStart w:id="144" w:name="sub_2113"/>
      <w:bookmarkEnd w:id="143"/>
      <w:r>
        <w:t xml:space="preserve">3) </w:t>
      </w:r>
      <w:proofErr w:type="gramStart"/>
      <w:r>
        <w:t>заключении</w:t>
      </w:r>
      <w:proofErr w:type="gramEnd"/>
      <w:r>
        <w:t xml:space="preserve"> мирового соглашения с должником по исполнительному производству, в котором подопечный является взыскателем.</w:t>
      </w:r>
    </w:p>
    <w:p w:rsidR="00242B21" w:rsidRDefault="00242B21" w:rsidP="00242B21">
      <w:pPr>
        <w:ind w:firstLine="720"/>
        <w:jc w:val="both"/>
      </w:pPr>
      <w:bookmarkStart w:id="145" w:name="sub_2102"/>
      <w:bookmarkEnd w:id="144"/>
      <w:r>
        <w:t>2. Предварительное разрешение органа опеки и попечительства требуется в случаях выдачи доверенности от имени подопечного.</w:t>
      </w:r>
    </w:p>
    <w:p w:rsidR="00242B21" w:rsidRDefault="00242B21" w:rsidP="00242B21">
      <w:pPr>
        <w:ind w:firstLine="720"/>
        <w:jc w:val="both"/>
      </w:pPr>
      <w:bookmarkStart w:id="146" w:name="sub_2103"/>
      <w:bookmarkEnd w:id="145"/>
      <w:r>
        <w:t xml:space="preserve">3. Предварительное разрешение органа опеки и попечительства, предусмотренное частями 1 и 2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</w:t>
      </w:r>
      <w:proofErr w:type="gramStart"/>
      <w:r>
        <w:t>с даты подачи</w:t>
      </w:r>
      <w:proofErr w:type="gramEnd"/>
      <w:r>
        <w:t xml:space="preserve">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242B21" w:rsidRDefault="00242B21" w:rsidP="00242B21">
      <w:pPr>
        <w:ind w:firstLine="720"/>
        <w:jc w:val="both"/>
      </w:pPr>
      <w:bookmarkStart w:id="147" w:name="sub_2104"/>
      <w:bookmarkEnd w:id="146"/>
      <w:r>
        <w:t xml:space="preserve">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</w:t>
      </w:r>
      <w:proofErr w:type="gramStart"/>
      <w:r>
        <w:t>от имени подопечного в суд с требованием о расторжении такого договора в соответствии</w:t>
      </w:r>
      <w:proofErr w:type="gramEnd"/>
      <w:r>
        <w:t xml:space="preserve"> с </w:t>
      </w:r>
      <w:hyperlink r:id="rId51" w:history="1">
        <w:r>
          <w:rPr>
            <w:rStyle w:val="a4"/>
          </w:rPr>
          <w:t>гражданским законодательством</w:t>
        </w:r>
      </w:hyperlink>
      <w:r>
        <w:t xml:space="preserve"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</w:t>
      </w:r>
      <w:hyperlink r:id="rId52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242B21" w:rsidRDefault="00242B21" w:rsidP="00242B21">
      <w:pPr>
        <w:ind w:firstLine="720"/>
        <w:jc w:val="both"/>
      </w:pPr>
      <w:bookmarkStart w:id="148" w:name="sub_2105"/>
      <w:bookmarkEnd w:id="147"/>
      <w:r>
        <w:t xml:space="preserve">5. Правила, установленные частью 3 настоящей статьи, применяются также к выдаче органом опеки и попечительства согласия на отчуждение жилого помещения в случаях, предусмотренных </w:t>
      </w:r>
      <w:hyperlink r:id="rId53" w:history="1">
        <w:r>
          <w:rPr>
            <w:rStyle w:val="a4"/>
          </w:rPr>
          <w:t>пунктом 4 статьи 292</w:t>
        </w:r>
      </w:hyperlink>
      <w:r>
        <w:t xml:space="preserve"> Гражданского кодекса Российской Федерации.</w:t>
      </w:r>
    </w:p>
    <w:bookmarkEnd w:id="148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21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49" w:name="sub_22"/>
      <w:r>
        <w:rPr>
          <w:rStyle w:val="a3"/>
          <w:bCs/>
          <w:szCs w:val="26"/>
        </w:rPr>
        <w:t>Статья 22.</w:t>
      </w:r>
      <w:r>
        <w:rPr>
          <w:sz w:val="26"/>
          <w:szCs w:val="26"/>
        </w:rPr>
        <w:t xml:space="preserve"> Охрана имущественных прав и интересов совершеннолетнего гражданина, ограниченного судом в дееспособности</w:t>
      </w:r>
    </w:p>
    <w:p w:rsidR="00242B21" w:rsidRDefault="00242B21" w:rsidP="00242B21">
      <w:pPr>
        <w:ind w:firstLine="720"/>
        <w:jc w:val="both"/>
      </w:pPr>
      <w:bookmarkStart w:id="150" w:name="sub_2201"/>
      <w:bookmarkEnd w:id="149"/>
      <w:r>
        <w:t xml:space="preserve">1. К охране имущественных прав и интересов совершеннолетнего гражданина, ограниченного судом в дееспособности, применяются правила </w:t>
      </w:r>
      <w:hyperlink r:id="rId54" w:history="1">
        <w:r>
          <w:rPr>
            <w:rStyle w:val="a4"/>
          </w:rPr>
          <w:t>статьи 37</w:t>
        </w:r>
      </w:hyperlink>
      <w:r>
        <w:t xml:space="preserve"> Гражданского кодекса Российской Федерации, а также положения настоящей главы, за исключением положений </w:t>
      </w:r>
      <w:hyperlink w:anchor="sub_18" w:history="1">
        <w:r>
          <w:rPr>
            <w:rStyle w:val="a4"/>
          </w:rPr>
          <w:t>статьи 18</w:t>
        </w:r>
      </w:hyperlink>
      <w:r>
        <w:t xml:space="preserve"> настоящего Федерального закона.</w:t>
      </w:r>
    </w:p>
    <w:p w:rsidR="00242B21" w:rsidRDefault="00242B21" w:rsidP="00242B21">
      <w:pPr>
        <w:ind w:firstLine="720"/>
        <w:jc w:val="both"/>
      </w:pPr>
      <w:bookmarkStart w:id="151" w:name="sub_2202"/>
      <w:bookmarkEnd w:id="150"/>
      <w: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242B21" w:rsidRDefault="00242B21" w:rsidP="00242B21">
      <w:pPr>
        <w:ind w:firstLine="720"/>
        <w:jc w:val="both"/>
      </w:pPr>
      <w:bookmarkStart w:id="152" w:name="sub_2203"/>
      <w:bookmarkEnd w:id="151"/>
      <w:r>
        <w:t xml:space="preserve">3. Попечитель совершеннолетнего гражданина, ограниченного судом в дееспособности, вправе требовать признания </w:t>
      </w:r>
      <w:proofErr w:type="gramStart"/>
      <w:r>
        <w:t>недействительными</w:t>
      </w:r>
      <w:proofErr w:type="gramEnd"/>
      <w:r>
        <w:t xml:space="preserve"> сделок, совершенных его подопечным без согласия попечителя, в соответствии со </w:t>
      </w:r>
      <w:hyperlink r:id="rId55" w:history="1">
        <w:r>
          <w:rPr>
            <w:rStyle w:val="a4"/>
          </w:rPr>
          <w:t>статьей 176</w:t>
        </w:r>
      </w:hyperlink>
      <w:r>
        <w:t xml:space="preserve"> Гражданского кодекса Российской Федерации.</w:t>
      </w:r>
    </w:p>
    <w:bookmarkEnd w:id="152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22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53" w:name="sub_23"/>
      <w:r>
        <w:rPr>
          <w:rStyle w:val="a3"/>
          <w:bCs/>
          <w:szCs w:val="26"/>
        </w:rPr>
        <w:t>Статья 23.</w:t>
      </w:r>
      <w:r>
        <w:rPr>
          <w:sz w:val="26"/>
          <w:szCs w:val="26"/>
        </w:rPr>
        <w:t xml:space="preserve"> Доверительное управление имуществом подопечного</w:t>
      </w:r>
    </w:p>
    <w:bookmarkEnd w:id="153"/>
    <w:p w:rsidR="00242B21" w:rsidRDefault="00242B21" w:rsidP="00242B21">
      <w:pPr>
        <w:ind w:firstLine="720"/>
        <w:jc w:val="both"/>
      </w:pPr>
      <w:r>
        <w:t xml:space="preserve">К доверительному управлению имуществом подопечного наряду с правилами, установленными </w:t>
      </w:r>
      <w:hyperlink r:id="rId56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применяются положения </w:t>
      </w:r>
      <w:hyperlink w:anchor="sub_19" w:history="1">
        <w:r>
          <w:rPr>
            <w:rStyle w:val="a4"/>
          </w:rPr>
          <w:t>статей 19</w:t>
        </w:r>
      </w:hyperlink>
      <w:r>
        <w:t xml:space="preserve"> и </w:t>
      </w:r>
      <w:hyperlink w:anchor="sub_20" w:history="1">
        <w:r>
          <w:rPr>
            <w:rStyle w:val="a4"/>
          </w:rPr>
          <w:t>20</w:t>
        </w:r>
      </w:hyperlink>
      <w:r>
        <w:t xml:space="preserve"> настоящего Федерального закона.</w:t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23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154" w:name="sub_500"/>
      <w:r>
        <w:rPr>
          <w:sz w:val="26"/>
          <w:szCs w:val="26"/>
        </w:rPr>
        <w:t>Глава 5. Ответственность опекунов, попечителей и органов опеки и попечительства</w:t>
      </w:r>
    </w:p>
    <w:bookmarkEnd w:id="154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55" w:name="sub_24"/>
      <w:r>
        <w:rPr>
          <w:rStyle w:val="a3"/>
          <w:bCs/>
          <w:szCs w:val="26"/>
        </w:rPr>
        <w:t>Статья 24.</w:t>
      </w:r>
      <w:r>
        <w:rPr>
          <w:sz w:val="26"/>
          <w:szCs w:val="26"/>
        </w:rPr>
        <w:t xml:space="preserve"> Надзор за деятельностью опекунов и попечителей</w:t>
      </w:r>
    </w:p>
    <w:p w:rsidR="00242B21" w:rsidRDefault="00242B21" w:rsidP="00242B21">
      <w:pPr>
        <w:ind w:firstLine="720"/>
        <w:jc w:val="both"/>
      </w:pPr>
      <w:bookmarkStart w:id="156" w:name="sub_2401"/>
      <w:bookmarkEnd w:id="155"/>
      <w: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242B21" w:rsidRDefault="00242B21" w:rsidP="00242B21">
      <w:pPr>
        <w:ind w:firstLine="720"/>
        <w:jc w:val="both"/>
      </w:pPr>
      <w:bookmarkStart w:id="157" w:name="sub_2402"/>
      <w:bookmarkEnd w:id="156"/>
      <w:r>
        <w:t xml:space="preserve">2. </w:t>
      </w:r>
      <w:proofErr w:type="gramStart"/>
      <w: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закона.</w:t>
      </w:r>
      <w:proofErr w:type="gramEnd"/>
    </w:p>
    <w:p w:rsidR="00242B21" w:rsidRDefault="00242B21" w:rsidP="00242B21">
      <w:pPr>
        <w:ind w:firstLine="720"/>
        <w:jc w:val="both"/>
      </w:pPr>
      <w:bookmarkStart w:id="158" w:name="sub_2403"/>
      <w:bookmarkEnd w:id="157"/>
      <w:r>
        <w:t>3. Подопечные вправе обжаловать в орган опеки и попечительства действия или бездействие опекунов или попечителей.</w:t>
      </w:r>
    </w:p>
    <w:p w:rsidR="00242B21" w:rsidRDefault="00242B21" w:rsidP="00242B21">
      <w:pPr>
        <w:ind w:firstLine="720"/>
        <w:jc w:val="both"/>
      </w:pPr>
      <w:bookmarkStart w:id="159" w:name="sub_2404"/>
      <w:bookmarkEnd w:id="158"/>
      <w:r>
        <w:t>4. 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bookmarkEnd w:id="159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24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60" w:name="sub_25"/>
      <w:r>
        <w:rPr>
          <w:rStyle w:val="a3"/>
          <w:bCs/>
          <w:szCs w:val="26"/>
        </w:rPr>
        <w:t>Статья 25.</w:t>
      </w:r>
      <w:r>
        <w:rPr>
          <w:sz w:val="26"/>
          <w:szCs w:val="26"/>
        </w:rPr>
        <w:t xml:space="preserve"> Отчет опекуна или попечителя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161" w:name="sub_2501"/>
      <w:bookmarkEnd w:id="160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"garantF1://70305694.851"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в часть 1 статьи 25 настоящего Федерального закона внесены изменения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242B21" w:rsidRDefault="00242B21" w:rsidP="00242B21">
      <w:pPr>
        <w:ind w:firstLine="720"/>
        <w:jc w:val="both"/>
      </w:pPr>
      <w:hyperlink r:id="rId57" w:history="1">
        <w:r>
          <w:rPr>
            <w:rStyle w:val="a4"/>
          </w:rPr>
          <w:t>1.</w:t>
        </w:r>
      </w:hyperlink>
      <w:r>
        <w:t xml:space="preserve">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bookmarkStart w:id="162" w:name="sub_2502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"garantF1://70305694.86"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167-ФЗ часть 2 статьи 25 настоящего Федерального закона изложена в новой редакции</w:t>
      </w:r>
    </w:p>
    <w:p w:rsidR="00242B21" w:rsidRDefault="00242B21" w:rsidP="00242B21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242B21" w:rsidRDefault="00242B21" w:rsidP="00242B21">
      <w:pPr>
        <w:ind w:firstLine="720"/>
        <w:jc w:val="both"/>
      </w:pPr>
      <w:r>
        <w:t xml:space="preserve"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</w:t>
      </w:r>
      <w:proofErr w:type="gramStart"/>
      <w:r>
        <w:t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</w:t>
      </w:r>
      <w:proofErr w:type="gramEnd"/>
    </w:p>
    <w:p w:rsidR="00242B21" w:rsidRDefault="00242B21" w:rsidP="00242B21">
      <w:pPr>
        <w:ind w:firstLine="720"/>
        <w:jc w:val="both"/>
      </w:pPr>
      <w:bookmarkStart w:id="163" w:name="sub_2503"/>
      <w:r>
        <w:t>3. Отчет опекуна или попечителя утверждается руководителем органа опеки и попечительства.</w:t>
      </w:r>
    </w:p>
    <w:p w:rsidR="00242B21" w:rsidRDefault="00242B21" w:rsidP="00242B21">
      <w:pPr>
        <w:ind w:firstLine="720"/>
        <w:jc w:val="both"/>
      </w:pPr>
      <w:bookmarkStart w:id="164" w:name="sub_2504"/>
      <w:bookmarkEnd w:id="163"/>
      <w:r>
        <w:t xml:space="preserve">4. По </w:t>
      </w:r>
      <w:proofErr w:type="gramStart"/>
      <w:r>
        <w:t>утверждении</w:t>
      </w:r>
      <w:proofErr w:type="gramEnd"/>
      <w: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242B21" w:rsidRDefault="00242B21" w:rsidP="00242B21">
      <w:pPr>
        <w:ind w:firstLine="720"/>
        <w:jc w:val="both"/>
      </w:pPr>
      <w:bookmarkStart w:id="165" w:name="sub_2505"/>
      <w:bookmarkEnd w:id="164"/>
      <w: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bookmarkEnd w:id="165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25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66" w:name="sub_26"/>
      <w:r>
        <w:rPr>
          <w:rStyle w:val="a3"/>
          <w:bCs/>
          <w:szCs w:val="26"/>
        </w:rPr>
        <w:t>Статья 26.</w:t>
      </w:r>
      <w:r>
        <w:rPr>
          <w:sz w:val="26"/>
          <w:szCs w:val="26"/>
        </w:rPr>
        <w:t xml:space="preserve"> Ответственность опекунов и попечителей</w:t>
      </w:r>
    </w:p>
    <w:p w:rsidR="00242B21" w:rsidRDefault="00242B21" w:rsidP="00242B21">
      <w:pPr>
        <w:ind w:firstLine="720"/>
        <w:jc w:val="both"/>
      </w:pPr>
      <w:bookmarkStart w:id="167" w:name="sub_2601"/>
      <w:bookmarkEnd w:id="166"/>
      <w:r>
        <w:t xml:space="preserve">1. Опекуны несут ответственность по сделкам, совершенным от имени подопечных, в порядке, установленном </w:t>
      </w:r>
      <w:hyperlink r:id="rId5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242B21" w:rsidRDefault="00242B21" w:rsidP="00242B21">
      <w:pPr>
        <w:ind w:firstLine="720"/>
        <w:jc w:val="both"/>
      </w:pPr>
      <w:bookmarkStart w:id="168" w:name="sub_2602"/>
      <w:bookmarkEnd w:id="167"/>
      <w: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</w:t>
      </w:r>
      <w:hyperlink r:id="rId59" w:history="1">
        <w:r>
          <w:rPr>
            <w:rStyle w:val="a4"/>
          </w:rPr>
          <w:t>гражданским законодательством</w:t>
        </w:r>
      </w:hyperlink>
      <w:r>
        <w:t xml:space="preserve"> правилами об ответственности за причинение вреда.</w:t>
      </w:r>
    </w:p>
    <w:p w:rsidR="00242B21" w:rsidRDefault="00242B21" w:rsidP="00242B21">
      <w:pPr>
        <w:ind w:firstLine="720"/>
        <w:jc w:val="both"/>
      </w:pPr>
      <w:bookmarkStart w:id="169" w:name="sub_2603"/>
      <w:bookmarkEnd w:id="168"/>
      <w:r>
        <w:t xml:space="preserve">3. </w:t>
      </w:r>
      <w:proofErr w:type="gramStart"/>
      <w: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242B21" w:rsidRDefault="00242B21" w:rsidP="00242B21">
      <w:pPr>
        <w:ind w:firstLine="720"/>
        <w:jc w:val="both"/>
      </w:pPr>
      <w:bookmarkStart w:id="170" w:name="sub_2604"/>
      <w:bookmarkEnd w:id="169"/>
      <w: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bookmarkEnd w:id="170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26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71" w:name="sub_27"/>
      <w:r>
        <w:rPr>
          <w:rStyle w:val="a3"/>
          <w:bCs/>
          <w:szCs w:val="26"/>
        </w:rPr>
        <w:t>Статья 27.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деятельностью органов опеки и попечительства</w:t>
      </w:r>
    </w:p>
    <w:bookmarkEnd w:id="171"/>
    <w:p w:rsidR="00242B21" w:rsidRDefault="00242B21" w:rsidP="00242B21">
      <w:pPr>
        <w:ind w:firstLine="720"/>
        <w:jc w:val="both"/>
      </w:pPr>
      <w:proofErr w:type="gramStart"/>
      <w:r>
        <w:t>Контроль за</w:t>
      </w:r>
      <w:proofErr w:type="gramEnd"/>
      <w: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0" w:history="1">
        <w:r>
          <w:rPr>
            <w:rStyle w:val="a4"/>
            <w:sz w:val="26"/>
            <w:szCs w:val="26"/>
          </w:rPr>
          <w:t>Административный регламент</w:t>
        </w:r>
      </w:hyperlink>
      <w:r>
        <w:rPr>
          <w:sz w:val="26"/>
          <w:szCs w:val="26"/>
        </w:rPr>
        <w:t xml:space="preserve"> исполнения Федеральной службой по надзору в сфере образования и науки государственной функции по осуществлению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деятельностью органов опеки и попечительства в отношении несовершеннолетних граждан, утвержденный </w:t>
      </w:r>
      <w:hyperlink r:id="rId61" w:history="1">
        <w:r>
          <w:rPr>
            <w:rStyle w:val="a4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24 сентября 2010 г. N 957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27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72" w:name="sub_28"/>
      <w:r>
        <w:rPr>
          <w:rStyle w:val="a3"/>
          <w:bCs/>
          <w:szCs w:val="26"/>
        </w:rPr>
        <w:t>Статья 28.</w:t>
      </w:r>
      <w:r>
        <w:rPr>
          <w:sz w:val="26"/>
          <w:szCs w:val="26"/>
        </w:rPr>
        <w:t xml:space="preserve"> Ответственность органов опеки и попечительства</w:t>
      </w:r>
    </w:p>
    <w:bookmarkEnd w:id="172"/>
    <w:p w:rsidR="00242B21" w:rsidRDefault="00242B21" w:rsidP="00242B21">
      <w:pPr>
        <w:ind w:firstLine="720"/>
        <w:jc w:val="both"/>
      </w:pPr>
      <w: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порядке, предусмотренном </w:t>
      </w:r>
      <w:hyperlink r:id="rId62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28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173" w:name="sub_600"/>
      <w:r>
        <w:rPr>
          <w:sz w:val="26"/>
          <w:szCs w:val="26"/>
        </w:rPr>
        <w:t>Глава 6. Прекращение опеки и попечительства</w:t>
      </w:r>
    </w:p>
    <w:bookmarkEnd w:id="17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74" w:name="sub_29"/>
      <w:r>
        <w:rPr>
          <w:rStyle w:val="a3"/>
          <w:bCs/>
          <w:szCs w:val="26"/>
        </w:rPr>
        <w:t>Статья 29.</w:t>
      </w:r>
      <w:r>
        <w:rPr>
          <w:sz w:val="26"/>
          <w:szCs w:val="26"/>
        </w:rPr>
        <w:t xml:space="preserve"> Основания прекращения опеки и попечительства</w:t>
      </w:r>
    </w:p>
    <w:p w:rsidR="00242B21" w:rsidRDefault="00242B21" w:rsidP="00242B21">
      <w:pPr>
        <w:ind w:firstLine="720"/>
        <w:jc w:val="both"/>
      </w:pPr>
      <w:bookmarkStart w:id="175" w:name="sub_2901"/>
      <w:bookmarkEnd w:id="174"/>
      <w:r>
        <w:t>1. Опека или попечительство прекращается:</w:t>
      </w:r>
    </w:p>
    <w:p w:rsidR="00242B21" w:rsidRDefault="00242B21" w:rsidP="00242B21">
      <w:pPr>
        <w:ind w:firstLine="720"/>
        <w:jc w:val="both"/>
      </w:pPr>
      <w:bookmarkStart w:id="176" w:name="sub_2911"/>
      <w:bookmarkEnd w:id="175"/>
      <w:r>
        <w:lastRenderedPageBreak/>
        <w:t>1) в случае смерти опекуна или попечителя либо подопечного;</w:t>
      </w:r>
    </w:p>
    <w:p w:rsidR="00242B21" w:rsidRDefault="00242B21" w:rsidP="00242B21">
      <w:pPr>
        <w:ind w:firstLine="720"/>
        <w:jc w:val="both"/>
      </w:pPr>
      <w:bookmarkStart w:id="177" w:name="sub_2912"/>
      <w:bookmarkEnd w:id="176"/>
      <w:r>
        <w:t>2) по истечении срока действия акта о назначении опекуна или попечителя;</w:t>
      </w:r>
    </w:p>
    <w:p w:rsidR="00242B21" w:rsidRDefault="00242B21" w:rsidP="00242B21">
      <w:pPr>
        <w:ind w:firstLine="720"/>
        <w:jc w:val="both"/>
      </w:pPr>
      <w:bookmarkStart w:id="178" w:name="sub_2913"/>
      <w:bookmarkEnd w:id="177"/>
      <w:r>
        <w:t>3) при освобождении либо отстранении опекуна или попечителя от исполнения своих обязанностей;</w:t>
      </w:r>
    </w:p>
    <w:p w:rsidR="00242B21" w:rsidRDefault="00242B21" w:rsidP="00242B21">
      <w:pPr>
        <w:ind w:firstLine="720"/>
        <w:jc w:val="both"/>
      </w:pPr>
      <w:bookmarkStart w:id="179" w:name="sub_2914"/>
      <w:bookmarkEnd w:id="178"/>
      <w:r>
        <w:t xml:space="preserve">4) в случаях, предусмотренных </w:t>
      </w:r>
      <w:hyperlink r:id="rId63" w:history="1">
        <w:r>
          <w:rPr>
            <w:rStyle w:val="a4"/>
          </w:rPr>
          <w:t>статьей 40</w:t>
        </w:r>
      </w:hyperlink>
      <w:r>
        <w:t xml:space="preserve"> Гражданского кодекса Российской Федерации.</w:t>
      </w:r>
    </w:p>
    <w:p w:rsidR="00242B21" w:rsidRDefault="00242B21" w:rsidP="00242B21">
      <w:pPr>
        <w:ind w:firstLine="720"/>
        <w:jc w:val="both"/>
      </w:pPr>
      <w:bookmarkStart w:id="180" w:name="sub_2902"/>
      <w:bookmarkEnd w:id="179"/>
      <w:r>
        <w:t>2. Опека над детьми несовершеннолетних родителей прекращается по основаниям, предусмотренным частью 1 настоящей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bookmarkEnd w:id="180"/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64" w:history="1">
        <w:r>
          <w:rPr>
            <w:rStyle w:val="a4"/>
            <w:sz w:val="26"/>
            <w:szCs w:val="26"/>
          </w:rPr>
          <w:t>Семейным кодексом</w:t>
        </w:r>
      </w:hyperlink>
      <w:r>
        <w:rPr>
          <w:sz w:val="26"/>
          <w:szCs w:val="26"/>
        </w:rPr>
        <w:t xml:space="preserve"> РФ ребенку может быть назначен опекун до достижения его несовершеннолетними родителями возраста 16 лет</w:t>
      </w:r>
    </w:p>
    <w:p w:rsidR="00242B21" w:rsidRDefault="00242B21" w:rsidP="00242B21">
      <w:pPr>
        <w:ind w:firstLine="720"/>
        <w:jc w:val="both"/>
      </w:pPr>
      <w:bookmarkStart w:id="181" w:name="sub_2903"/>
      <w:r>
        <w:t xml:space="preserve">3. </w:t>
      </w:r>
      <w:proofErr w:type="gramStart"/>
      <w:r>
        <w:t>Опекун, попечитель могут быть освобождены от исполнения своих обязанностей по их просьбе.</w:t>
      </w:r>
      <w:proofErr w:type="gramEnd"/>
    </w:p>
    <w:p w:rsidR="00242B21" w:rsidRDefault="00242B21" w:rsidP="00242B21">
      <w:pPr>
        <w:ind w:firstLine="720"/>
        <w:jc w:val="both"/>
      </w:pPr>
      <w:bookmarkStart w:id="182" w:name="sub_2904"/>
      <w:bookmarkEnd w:id="181"/>
      <w: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242B21" w:rsidRDefault="00242B21" w:rsidP="00242B21">
      <w:pPr>
        <w:ind w:firstLine="720"/>
        <w:jc w:val="both"/>
      </w:pPr>
      <w:bookmarkStart w:id="183" w:name="sub_2905"/>
      <w:bookmarkEnd w:id="182"/>
      <w: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242B21" w:rsidRDefault="00242B21" w:rsidP="00242B21">
      <w:pPr>
        <w:ind w:firstLine="720"/>
        <w:jc w:val="both"/>
      </w:pPr>
      <w:bookmarkStart w:id="184" w:name="sub_2951"/>
      <w:bookmarkEnd w:id="183"/>
      <w:r>
        <w:t>1) ненадлежащего исполнения возложенных на них обязанностей;</w:t>
      </w:r>
    </w:p>
    <w:p w:rsidR="00242B21" w:rsidRDefault="00242B21" w:rsidP="00242B21">
      <w:pPr>
        <w:ind w:firstLine="720"/>
        <w:jc w:val="both"/>
      </w:pPr>
      <w:bookmarkStart w:id="185" w:name="sub_2952"/>
      <w:bookmarkEnd w:id="184"/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242B21" w:rsidRDefault="00242B21" w:rsidP="00242B21">
      <w:pPr>
        <w:ind w:firstLine="720"/>
        <w:jc w:val="both"/>
      </w:pPr>
      <w:bookmarkStart w:id="186" w:name="sub_2953"/>
      <w:bookmarkEnd w:id="185"/>
      <w: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242B21" w:rsidRDefault="00242B21" w:rsidP="00242B21">
      <w:pPr>
        <w:ind w:firstLine="720"/>
        <w:jc w:val="both"/>
      </w:pPr>
      <w:bookmarkStart w:id="187" w:name="sub_2906"/>
      <w:bookmarkEnd w:id="186"/>
      <w:r>
        <w:t>6. В случаях, предусмотренных частями 3 - 5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242B21" w:rsidRDefault="00242B21" w:rsidP="00242B21">
      <w:pPr>
        <w:ind w:firstLine="720"/>
        <w:jc w:val="both"/>
      </w:pPr>
      <w:bookmarkStart w:id="188" w:name="sub_2907"/>
      <w:bookmarkEnd w:id="187"/>
      <w:r>
        <w:t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порядке.</w:t>
      </w:r>
    </w:p>
    <w:bookmarkEnd w:id="188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29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89" w:name="sub_30"/>
      <w:r>
        <w:rPr>
          <w:rStyle w:val="a3"/>
          <w:bCs/>
          <w:szCs w:val="26"/>
        </w:rPr>
        <w:t>Статья 30.</w:t>
      </w:r>
      <w:r>
        <w:rPr>
          <w:sz w:val="26"/>
          <w:szCs w:val="26"/>
        </w:rPr>
        <w:t xml:space="preserve"> Последствия прекращения опеки и попечительства</w:t>
      </w:r>
    </w:p>
    <w:p w:rsidR="00242B21" w:rsidRDefault="00242B21" w:rsidP="00242B21">
      <w:pPr>
        <w:ind w:firstLine="720"/>
        <w:jc w:val="both"/>
      </w:pPr>
      <w:bookmarkStart w:id="190" w:name="sub_3001"/>
      <w:bookmarkEnd w:id="189"/>
      <w:r>
        <w:lastRenderedPageBreak/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закона.</w:t>
      </w:r>
    </w:p>
    <w:p w:rsidR="00242B21" w:rsidRDefault="00242B21" w:rsidP="00242B21">
      <w:pPr>
        <w:ind w:firstLine="720"/>
        <w:jc w:val="both"/>
      </w:pPr>
      <w:bookmarkStart w:id="191" w:name="sub_3002"/>
      <w:bookmarkEnd w:id="190"/>
      <w:r>
        <w:t xml:space="preserve">2. </w:t>
      </w:r>
      <w:proofErr w:type="gramStart"/>
      <w:r>
        <w:t>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proofErr w:type="gramEnd"/>
    </w:p>
    <w:p w:rsidR="00242B21" w:rsidRDefault="00242B21" w:rsidP="00242B21">
      <w:pPr>
        <w:ind w:firstLine="720"/>
        <w:jc w:val="both"/>
      </w:pPr>
      <w:bookmarkStart w:id="192" w:name="sub_3003"/>
      <w:bookmarkEnd w:id="191"/>
      <w: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закона, прекращается.</w:t>
      </w:r>
    </w:p>
    <w:bookmarkEnd w:id="192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30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193" w:name="sub_700"/>
      <w:r>
        <w:rPr>
          <w:sz w:val="26"/>
          <w:szCs w:val="26"/>
        </w:rPr>
        <w:t>Глава 7. Государственная поддержка опеки и попечительства</w:t>
      </w:r>
    </w:p>
    <w:bookmarkEnd w:id="19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194" w:name="sub_31"/>
      <w:r>
        <w:rPr>
          <w:rStyle w:val="a3"/>
          <w:bCs/>
          <w:szCs w:val="26"/>
        </w:rPr>
        <w:t>Статья 31.</w:t>
      </w:r>
      <w:r>
        <w:rPr>
          <w:sz w:val="26"/>
          <w:szCs w:val="26"/>
        </w:rPr>
        <w:t xml:space="preserve"> Формы государственной поддержки опеки и попечительства</w:t>
      </w:r>
    </w:p>
    <w:p w:rsidR="00242B21" w:rsidRDefault="00242B21" w:rsidP="00242B21">
      <w:pPr>
        <w:ind w:firstLine="720"/>
        <w:jc w:val="both"/>
      </w:pPr>
      <w:bookmarkStart w:id="195" w:name="sub_3101"/>
      <w:bookmarkEnd w:id="194"/>
      <w: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bookmarkStart w:id="196" w:name="sub_3102"/>
    <w:bookmarkEnd w:id="195"/>
    <w:p w:rsidR="00242B21" w:rsidRDefault="00242B21" w:rsidP="00242B21">
      <w:pPr>
        <w:ind w:firstLine="720"/>
        <w:jc w:val="both"/>
      </w:pPr>
      <w:r>
        <w:fldChar w:fldCharType="begin"/>
      </w:r>
      <w:r>
        <w:instrText>HYPERLINK "garantF1://99495.10200"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</w:t>
      </w:r>
      <w:hyperlink r:id="rId6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настоящим Федеральным законом.</w:t>
      </w:r>
    </w:p>
    <w:p w:rsidR="00242B21" w:rsidRDefault="00242B21" w:rsidP="00242B21">
      <w:pPr>
        <w:ind w:firstLine="720"/>
        <w:jc w:val="both"/>
      </w:pPr>
      <w:bookmarkStart w:id="197" w:name="sub_3103"/>
      <w:bookmarkEnd w:id="196"/>
      <w: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242B21" w:rsidRDefault="00242B21" w:rsidP="00242B21">
      <w:pPr>
        <w:ind w:firstLine="720"/>
        <w:jc w:val="both"/>
      </w:pPr>
      <w:bookmarkStart w:id="198" w:name="sub_3104"/>
      <w:bookmarkEnd w:id="197"/>
      <w:r>
        <w:t>4. Законодательством субъекта Российской Федерации могут быть установлены 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bookmarkEnd w:id="198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31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p w:rsidR="00242B21" w:rsidRDefault="00242B21" w:rsidP="00242B21">
      <w:pPr>
        <w:pStyle w:val="1"/>
        <w:rPr>
          <w:sz w:val="26"/>
          <w:szCs w:val="26"/>
        </w:rPr>
      </w:pPr>
      <w:bookmarkStart w:id="199" w:name="sub_800"/>
      <w:r>
        <w:rPr>
          <w:sz w:val="26"/>
          <w:szCs w:val="26"/>
        </w:rPr>
        <w:t>Глава 8. Заключительные положения</w:t>
      </w:r>
    </w:p>
    <w:bookmarkEnd w:id="199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5"/>
        <w:rPr>
          <w:sz w:val="26"/>
          <w:szCs w:val="26"/>
        </w:rPr>
      </w:pPr>
      <w:bookmarkStart w:id="200" w:name="sub_32"/>
      <w:r>
        <w:rPr>
          <w:rStyle w:val="a3"/>
          <w:bCs/>
          <w:szCs w:val="26"/>
        </w:rPr>
        <w:t>Статья 32.</w:t>
      </w:r>
      <w:r>
        <w:rPr>
          <w:sz w:val="26"/>
          <w:szCs w:val="26"/>
        </w:rPr>
        <w:t xml:space="preserve"> Вступление в силу настоящего Федерального закона</w:t>
      </w:r>
    </w:p>
    <w:p w:rsidR="00242B21" w:rsidRDefault="00242B21" w:rsidP="00242B21">
      <w:pPr>
        <w:ind w:firstLine="720"/>
        <w:jc w:val="both"/>
      </w:pPr>
      <w:bookmarkStart w:id="201" w:name="sub_3201"/>
      <w:bookmarkEnd w:id="200"/>
      <w:r>
        <w:lastRenderedPageBreak/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242B21" w:rsidRDefault="00242B21" w:rsidP="00242B21">
      <w:pPr>
        <w:ind w:firstLine="720"/>
        <w:jc w:val="both"/>
      </w:pPr>
      <w:bookmarkStart w:id="202" w:name="sub_3202"/>
      <w:bookmarkEnd w:id="201"/>
      <w: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242B21" w:rsidRDefault="00242B21" w:rsidP="00242B21">
      <w:pPr>
        <w:ind w:firstLine="720"/>
        <w:jc w:val="both"/>
      </w:pPr>
      <w:bookmarkStart w:id="203" w:name="sub_3203"/>
      <w:bookmarkEnd w:id="202"/>
      <w: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 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bookmarkEnd w:id="203"/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2B21" w:rsidRDefault="00242B21" w:rsidP="00242B21">
      <w:pPr>
        <w:pStyle w:val="a6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См. комментарии к статье 32 настоящего Федерального закона</w:t>
      </w:r>
    </w:p>
    <w:p w:rsidR="00242B21" w:rsidRDefault="00242B21" w:rsidP="00242B21">
      <w:pPr>
        <w:pStyle w:val="a6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242B21" w:rsidTr="00E013D6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1" w:rsidRDefault="00242B21" w:rsidP="00E013D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1" w:rsidRDefault="00242B21" w:rsidP="00E013D6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 Путин</w:t>
            </w:r>
          </w:p>
        </w:tc>
      </w:tr>
    </w:tbl>
    <w:p w:rsidR="00242B21" w:rsidRDefault="00242B21" w:rsidP="00242B21">
      <w:pPr>
        <w:ind w:firstLine="720"/>
        <w:jc w:val="both"/>
      </w:pPr>
    </w:p>
    <w:p w:rsidR="00242B21" w:rsidRDefault="00242B21" w:rsidP="00242B21">
      <w:pPr>
        <w:pStyle w:val="a9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242B21" w:rsidRDefault="00242B21" w:rsidP="00242B21">
      <w:pPr>
        <w:pStyle w:val="a9"/>
        <w:rPr>
          <w:sz w:val="26"/>
          <w:szCs w:val="26"/>
        </w:rPr>
      </w:pPr>
      <w:r>
        <w:rPr>
          <w:sz w:val="26"/>
          <w:szCs w:val="26"/>
        </w:rPr>
        <w:t>24 апреля 2008 года</w:t>
      </w:r>
    </w:p>
    <w:p w:rsidR="00242B21" w:rsidRDefault="00242B21" w:rsidP="00242B21">
      <w:pPr>
        <w:pStyle w:val="a9"/>
        <w:rPr>
          <w:sz w:val="26"/>
          <w:szCs w:val="26"/>
        </w:rPr>
      </w:pPr>
      <w:r>
        <w:rPr>
          <w:sz w:val="26"/>
          <w:szCs w:val="26"/>
        </w:rPr>
        <w:t>N 48-ФЗ</w:t>
      </w:r>
    </w:p>
    <w:p w:rsidR="00242B21" w:rsidRDefault="00242B21" w:rsidP="00242B21">
      <w:pPr>
        <w:ind w:firstLine="720"/>
        <w:jc w:val="both"/>
      </w:pPr>
    </w:p>
    <w:p w:rsidR="005C482F" w:rsidRDefault="005C482F"/>
    <w:sectPr w:rsidR="005C482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21"/>
    <w:rsid w:val="00242B21"/>
    <w:rsid w:val="00365948"/>
    <w:rsid w:val="005C482F"/>
    <w:rsid w:val="009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B2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B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42B2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42B21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42B21"/>
    <w:pPr>
      <w:ind w:left="1612" w:hanging="892"/>
      <w:jc w:val="both"/>
    </w:pPr>
    <w:rPr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242B21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242B21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242B21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42B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05694.813" TargetMode="External"/><Relationship Id="rId18" Type="http://schemas.openxmlformats.org/officeDocument/2006/relationships/hyperlink" Target="garantF1://10005807.123" TargetMode="External"/><Relationship Id="rId26" Type="http://schemas.openxmlformats.org/officeDocument/2006/relationships/hyperlink" Target="garantF1://10064072.35" TargetMode="External"/><Relationship Id="rId39" Type="http://schemas.openxmlformats.org/officeDocument/2006/relationships/hyperlink" Target="garantF1://10005807.146" TargetMode="External"/><Relationship Id="rId21" Type="http://schemas.openxmlformats.org/officeDocument/2006/relationships/hyperlink" Target="garantF1://70292898.1516" TargetMode="External"/><Relationship Id="rId34" Type="http://schemas.openxmlformats.org/officeDocument/2006/relationships/hyperlink" Target="garantF1://10005807.122" TargetMode="External"/><Relationship Id="rId42" Type="http://schemas.openxmlformats.org/officeDocument/2006/relationships/hyperlink" Target="garantF1://10005807.150" TargetMode="External"/><Relationship Id="rId47" Type="http://schemas.openxmlformats.org/officeDocument/2006/relationships/hyperlink" Target="garantF1://10064072.38" TargetMode="External"/><Relationship Id="rId50" Type="http://schemas.openxmlformats.org/officeDocument/2006/relationships/hyperlink" Target="garantF1://10064072.3701" TargetMode="External"/><Relationship Id="rId55" Type="http://schemas.openxmlformats.org/officeDocument/2006/relationships/hyperlink" Target="garantF1://10064072.176" TargetMode="External"/><Relationship Id="rId63" Type="http://schemas.openxmlformats.org/officeDocument/2006/relationships/hyperlink" Target="garantF1://10064072.40" TargetMode="External"/><Relationship Id="rId7" Type="http://schemas.openxmlformats.org/officeDocument/2006/relationships/hyperlink" Target="garantF1://10064072.27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7177.0" TargetMode="External"/><Relationship Id="rId29" Type="http://schemas.openxmlformats.org/officeDocument/2006/relationships/hyperlink" Target="garantF1://12087348.74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21" TargetMode="External"/><Relationship Id="rId11" Type="http://schemas.openxmlformats.org/officeDocument/2006/relationships/hyperlink" Target="garantF1://12017177.300" TargetMode="External"/><Relationship Id="rId24" Type="http://schemas.openxmlformats.org/officeDocument/2006/relationships/hyperlink" Target="garantF1://10005807.123" TargetMode="External"/><Relationship Id="rId32" Type="http://schemas.openxmlformats.org/officeDocument/2006/relationships/hyperlink" Target="garantF1://12048567.301" TargetMode="External"/><Relationship Id="rId37" Type="http://schemas.openxmlformats.org/officeDocument/2006/relationships/hyperlink" Target="garantF1://70305818.1631" TargetMode="External"/><Relationship Id="rId40" Type="http://schemas.openxmlformats.org/officeDocument/2006/relationships/hyperlink" Target="garantF1://10064072.4454" TargetMode="External"/><Relationship Id="rId45" Type="http://schemas.openxmlformats.org/officeDocument/2006/relationships/hyperlink" Target="garantF1://10005807.0" TargetMode="External"/><Relationship Id="rId53" Type="http://schemas.openxmlformats.org/officeDocument/2006/relationships/hyperlink" Target="garantF1://10064072.2924" TargetMode="External"/><Relationship Id="rId58" Type="http://schemas.openxmlformats.org/officeDocument/2006/relationships/hyperlink" Target="garantF1://10064072.2803" TargetMode="External"/><Relationship Id="rId66" Type="http://schemas.openxmlformats.org/officeDocument/2006/relationships/fontTable" Target="fontTable.xml"/><Relationship Id="rId5" Type="http://schemas.openxmlformats.org/officeDocument/2006/relationships/hyperlink" Target="garantF1://10064072.29" TargetMode="External"/><Relationship Id="rId15" Type="http://schemas.openxmlformats.org/officeDocument/2006/relationships/hyperlink" Target="garantF1://10064072.0" TargetMode="External"/><Relationship Id="rId23" Type="http://schemas.openxmlformats.org/officeDocument/2006/relationships/hyperlink" Target="garantF1://10064072.36" TargetMode="External"/><Relationship Id="rId28" Type="http://schemas.openxmlformats.org/officeDocument/2006/relationships/hyperlink" Target="garantF1://10005807.146" TargetMode="External"/><Relationship Id="rId36" Type="http://schemas.openxmlformats.org/officeDocument/2006/relationships/hyperlink" Target="garantF1://10005807.77" TargetMode="External"/><Relationship Id="rId49" Type="http://schemas.openxmlformats.org/officeDocument/2006/relationships/hyperlink" Target="garantF1://10064072.29" TargetMode="External"/><Relationship Id="rId57" Type="http://schemas.openxmlformats.org/officeDocument/2006/relationships/hyperlink" Target="garantF1://99495.10300" TargetMode="External"/><Relationship Id="rId61" Type="http://schemas.openxmlformats.org/officeDocument/2006/relationships/hyperlink" Target="garantF1://99717.0" TargetMode="External"/><Relationship Id="rId10" Type="http://schemas.openxmlformats.org/officeDocument/2006/relationships/hyperlink" Target="garantF1://10005807.620" TargetMode="External"/><Relationship Id="rId19" Type="http://schemas.openxmlformats.org/officeDocument/2006/relationships/hyperlink" Target="garantF1://70305694.1220" TargetMode="External"/><Relationship Id="rId31" Type="http://schemas.openxmlformats.org/officeDocument/2006/relationships/hyperlink" Target="garantF1://12087348.7405" TargetMode="External"/><Relationship Id="rId44" Type="http://schemas.openxmlformats.org/officeDocument/2006/relationships/hyperlink" Target="garantF1://5642.2" TargetMode="External"/><Relationship Id="rId52" Type="http://schemas.openxmlformats.org/officeDocument/2006/relationships/hyperlink" Target="garantF1://10064072.4535" TargetMode="External"/><Relationship Id="rId60" Type="http://schemas.openxmlformats.org/officeDocument/2006/relationships/hyperlink" Target="garantF1://99717.1000" TargetMode="External"/><Relationship Id="rId65" Type="http://schemas.openxmlformats.org/officeDocument/2006/relationships/hyperlink" Target="garantF1://10064072.37" TargetMode="External"/><Relationship Id="rId4" Type="http://schemas.openxmlformats.org/officeDocument/2006/relationships/hyperlink" Target="garantF1://10064072.30" TargetMode="Externa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10005807.0" TargetMode="External"/><Relationship Id="rId22" Type="http://schemas.openxmlformats.org/officeDocument/2006/relationships/hyperlink" Target="garantF1://10064072.38" TargetMode="External"/><Relationship Id="rId27" Type="http://schemas.openxmlformats.org/officeDocument/2006/relationships/hyperlink" Target="garantF1://10064072.35" TargetMode="External"/><Relationship Id="rId30" Type="http://schemas.openxmlformats.org/officeDocument/2006/relationships/hyperlink" Target="garantF1://12087348.59" TargetMode="External"/><Relationship Id="rId35" Type="http://schemas.openxmlformats.org/officeDocument/2006/relationships/hyperlink" Target="garantF1://10064072.2059" TargetMode="External"/><Relationship Id="rId43" Type="http://schemas.openxmlformats.org/officeDocument/2006/relationships/hyperlink" Target="garantF1://70305818.1631" TargetMode="External"/><Relationship Id="rId48" Type="http://schemas.openxmlformats.org/officeDocument/2006/relationships/hyperlink" Target="garantF1://10064072.37" TargetMode="External"/><Relationship Id="rId56" Type="http://schemas.openxmlformats.org/officeDocument/2006/relationships/hyperlink" Target="garantF1://10064072.38" TargetMode="External"/><Relationship Id="rId64" Type="http://schemas.openxmlformats.org/officeDocument/2006/relationships/hyperlink" Target="garantF1://10005807.6202" TargetMode="External"/><Relationship Id="rId8" Type="http://schemas.openxmlformats.org/officeDocument/2006/relationships/hyperlink" Target="garantF1://10064072.30" TargetMode="External"/><Relationship Id="rId51" Type="http://schemas.openxmlformats.org/officeDocument/2006/relationships/hyperlink" Target="garantF1://10064072.10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99495.10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garantF1://10005807.600" TargetMode="External"/><Relationship Id="rId33" Type="http://schemas.openxmlformats.org/officeDocument/2006/relationships/hyperlink" Target="garantF1://10064072.31" TargetMode="External"/><Relationship Id="rId38" Type="http://schemas.openxmlformats.org/officeDocument/2006/relationships/hyperlink" Target="garantF1://10064072.35" TargetMode="External"/><Relationship Id="rId46" Type="http://schemas.openxmlformats.org/officeDocument/2006/relationships/hyperlink" Target="garantF1://10064072.244" TargetMode="External"/><Relationship Id="rId59" Type="http://schemas.openxmlformats.org/officeDocument/2006/relationships/hyperlink" Target="garantF1://10064072.2059" TargetMode="External"/><Relationship Id="rId67" Type="http://schemas.openxmlformats.org/officeDocument/2006/relationships/theme" Target="theme/theme1.xml"/><Relationship Id="rId20" Type="http://schemas.openxmlformats.org/officeDocument/2006/relationships/hyperlink" Target="garantF1://70315926.57" TargetMode="External"/><Relationship Id="rId41" Type="http://schemas.openxmlformats.org/officeDocument/2006/relationships/hyperlink" Target="garantF1://10064072.36" TargetMode="External"/><Relationship Id="rId54" Type="http://schemas.openxmlformats.org/officeDocument/2006/relationships/hyperlink" Target="garantF1://10064072.37" TargetMode="External"/><Relationship Id="rId62" Type="http://schemas.openxmlformats.org/officeDocument/2006/relationships/hyperlink" Target="garantF1://10064072.2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9315</Words>
  <Characters>53096</Characters>
  <Application>Microsoft Office Word</Application>
  <DocSecurity>0</DocSecurity>
  <Lines>442</Lines>
  <Paragraphs>124</Paragraphs>
  <ScaleCrop>false</ScaleCrop>
  <Company>Komobr</Company>
  <LinksUpToDate>false</LinksUpToDate>
  <CharactersWithSpaces>62287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</dc:creator>
  <cp:keywords/>
  <dc:description/>
  <cp:lastModifiedBy>Insp</cp:lastModifiedBy>
  <cp:revision>3</cp:revision>
  <dcterms:created xsi:type="dcterms:W3CDTF">2015-12-03T09:02:00Z</dcterms:created>
  <dcterms:modified xsi:type="dcterms:W3CDTF">2015-12-03T09:04:00Z</dcterms:modified>
</cp:coreProperties>
</file>